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8612" w14:textId="36BE5B89" w:rsidR="00A07806" w:rsidRDefault="00FD384C" w:rsidP="00EB55F8">
      <w:pPr>
        <w:spacing w:line="240" w:lineRule="auto"/>
      </w:pPr>
      <w:r>
        <w:rPr>
          <w:noProof/>
        </w:rPr>
        <mc:AlternateContent>
          <mc:Choice Requires="wpg">
            <w:drawing>
              <wp:anchor distT="0" distB="0" distL="114300" distR="114300" simplePos="0" relativeHeight="251656704" behindDoc="0" locked="0" layoutInCell="1" allowOverlap="1" wp14:anchorId="3FCA5AA8" wp14:editId="6F5AA3BB">
                <wp:simplePos x="0" y="0"/>
                <wp:positionH relativeFrom="column">
                  <wp:posOffset>0</wp:posOffset>
                </wp:positionH>
                <wp:positionV relativeFrom="paragraph">
                  <wp:posOffset>-457200</wp:posOffset>
                </wp:positionV>
                <wp:extent cx="9136380" cy="1098550"/>
                <wp:effectExtent l="0" t="0" r="7620" b="6350"/>
                <wp:wrapNone/>
                <wp:docPr id="431663695" name="Group 2"/>
                <wp:cNvGraphicFramePr/>
                <a:graphic xmlns:a="http://schemas.openxmlformats.org/drawingml/2006/main">
                  <a:graphicData uri="http://schemas.microsoft.com/office/word/2010/wordprocessingGroup">
                    <wpg:wgp>
                      <wpg:cNvGrpSpPr/>
                      <wpg:grpSpPr>
                        <a:xfrm>
                          <a:off x="0" y="0"/>
                          <a:ext cx="9136380" cy="1098550"/>
                          <a:chOff x="0" y="0"/>
                          <a:chExt cx="9136380" cy="1098550"/>
                        </a:xfrm>
                      </wpg:grpSpPr>
                      <wps:wsp>
                        <wps:cNvPr id="217" name="Text Box 217"/>
                        <wps:cNvSpPr txBox="1">
                          <a:spLocks noChangeArrowheads="1"/>
                        </wps:cNvSpPr>
                        <wps:spPr bwMode="auto">
                          <a:xfrm>
                            <a:off x="0" y="0"/>
                            <a:ext cx="9136380" cy="1098550"/>
                          </a:xfrm>
                          <a:prstGeom prst="rect">
                            <a:avLst/>
                          </a:prstGeom>
                          <a:solidFill>
                            <a:schemeClr val="accent1"/>
                          </a:solidFill>
                          <a:ln w="9525">
                            <a:noFill/>
                            <a:miter lim="800000"/>
                            <a:headEnd/>
                            <a:tailEnd/>
                          </a:ln>
                        </wps:spPr>
                        <wps:txbx>
                          <w:txbxContent>
                            <w:p w14:paraId="4833A0B5" w14:textId="2A7A9715" w:rsidR="00677D7D" w:rsidRPr="002973DD" w:rsidRDefault="00A07806" w:rsidP="00EA0A4E">
                              <w:pPr>
                                <w:pStyle w:val="PATHfactsheetsupertitle"/>
                                <w:shd w:val="clear" w:color="auto" w:fill="008C9B" w:themeFill="accent1"/>
                              </w:pPr>
                              <w:r>
                                <w:t>Office of Research affairs</w:t>
                              </w:r>
                            </w:p>
                            <w:p w14:paraId="0784AD5A" w14:textId="2337C1AA" w:rsidR="00D60E5B" w:rsidRDefault="00EF20B7" w:rsidP="00EA0A4E">
                              <w:pPr>
                                <w:pStyle w:val="PATHfactsheettitle"/>
                                <w:shd w:val="clear" w:color="auto" w:fill="008C9B" w:themeFill="accent1"/>
                              </w:pPr>
                              <w:r>
                                <w:t xml:space="preserve">COI </w:t>
                              </w:r>
                              <w:r w:rsidR="00C65E88">
                                <w:t>Disclosure for</w:t>
                              </w:r>
                              <w:r>
                                <w:t xml:space="preserve"> </w:t>
                              </w:r>
                              <w:r w:rsidR="00FA7008" w:rsidRPr="00D23199">
                                <w:rPr>
                                  <w:b/>
                                </w:rPr>
                                <w:t>Non-</w:t>
                              </w:r>
                              <w:r w:rsidR="00A07806" w:rsidRPr="00D23199">
                                <w:rPr>
                                  <w:b/>
                                </w:rPr>
                                <w:t xml:space="preserve">PATH </w:t>
                              </w:r>
                              <w:r w:rsidR="00A07806" w:rsidRPr="00D23199">
                                <w:rPr>
                                  <w:b/>
                                  <w:bCs/>
                                </w:rPr>
                                <w:t>Investigator</w:t>
                              </w:r>
                              <w:r w:rsidR="00D23199" w:rsidRPr="00D23199">
                                <w:rPr>
                                  <w:b/>
                                  <w:bCs/>
                                </w:rPr>
                                <w:t>s</w:t>
                              </w:r>
                              <w:r w:rsidR="00A07806">
                                <w:t xml:space="preserve"> </w:t>
                              </w:r>
                            </w:p>
                            <w:p w14:paraId="7FA913AC" w14:textId="1DF02A94" w:rsidR="00677D7D" w:rsidRPr="00D45731" w:rsidRDefault="00DC6A92" w:rsidP="00EA0A4E">
                              <w:pPr>
                                <w:pStyle w:val="PATHfactsheettitle"/>
                                <w:shd w:val="clear" w:color="auto" w:fill="008C9B" w:themeFill="accent1"/>
                                <w:rPr>
                                  <w:sz w:val="24"/>
                                  <w:szCs w:val="24"/>
                                </w:rPr>
                              </w:pPr>
                              <w:r w:rsidRPr="00D45731">
                                <w:rPr>
                                  <w:color w:val="FFFFFF" w:themeColor="background1"/>
                                  <w:sz w:val="24"/>
                                  <w:szCs w:val="24"/>
                                </w:rPr>
                                <w:t>Public Health Service (</w:t>
                              </w:r>
                              <w:r w:rsidR="00394B1A" w:rsidRPr="00D45731">
                                <w:rPr>
                                  <w:sz w:val="24"/>
                                  <w:szCs w:val="24"/>
                                </w:rPr>
                                <w:t>PHS</w:t>
                              </w:r>
                              <w:r w:rsidRPr="00D45731">
                                <w:rPr>
                                  <w:sz w:val="24"/>
                                  <w:szCs w:val="24"/>
                                </w:rPr>
                                <w:t>)</w:t>
                              </w:r>
                              <w:r w:rsidR="00394B1A" w:rsidRPr="00D45731">
                                <w:rPr>
                                  <w:sz w:val="24"/>
                                  <w:szCs w:val="24"/>
                                </w:rPr>
                                <w:t xml:space="preserve"> </w:t>
                              </w:r>
                              <w:r w:rsidR="00200109" w:rsidRPr="00D45731">
                                <w:rPr>
                                  <w:sz w:val="24"/>
                                  <w:szCs w:val="24"/>
                                </w:rPr>
                                <w:t>Funded Research</w:t>
                              </w:r>
                              <w:r w:rsidR="000F51A1" w:rsidRPr="00D45731">
                                <w:rPr>
                                  <w:sz w:val="24"/>
                                  <w:szCs w:val="24"/>
                                </w:rPr>
                                <w:t xml:space="preserve"> </w:t>
                              </w:r>
                            </w:p>
                          </w:txbxContent>
                        </wps:txbx>
                        <wps:bodyPr rot="0" vert="horz" wrap="square" lIns="228600" tIns="182880" rIns="2286000" bIns="0" anchor="t" anchorCtr="0">
                          <a:noAutofit/>
                        </wps:bodyPr>
                      </wps:wsp>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7707086" y="255814"/>
                            <a:ext cx="1143000" cy="438150"/>
                          </a:xfrm>
                          <a:prstGeom prst="rect">
                            <a:avLst/>
                          </a:prstGeom>
                        </pic:spPr>
                      </pic:pic>
                    </wpg:wgp>
                  </a:graphicData>
                </a:graphic>
              </wp:anchor>
            </w:drawing>
          </mc:Choice>
          <mc:Fallback>
            <w:pict>
              <v:group w14:anchorId="3FCA5AA8" id="Group 2" o:spid="_x0000_s1026" style="position:absolute;margin-left:0;margin-top:-36pt;width:719.4pt;height:86.5pt;z-index:251656704" coordsize="91363,10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">
                <v:shapetype id="_x0000_t202" coordsize="21600,21600" o:spt="202" path="m,l,21600r21600,l21600,xe">
                  <v:stroke joinstyle="miter"/>
                  <v:path gradientshapeok="t" o:connecttype="rect"/>
                </v:shapetype>
                <v:shape id="Text Box 217" o:spid="_x0000_s1027" type="#_x0000_t202" style="position:absolute;width:91363;height:10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" fillcolor="#008c9b [3204]" stroked="f">
                  <v:textbox inset="18pt,14.4pt,180pt,0">
                    <w:txbxContent>
                      <w:p w14:paraId="4833A0B5" w14:textId="2A7A9715" w:rsidR="00677D7D" w:rsidRPr="002973DD" w:rsidRDefault="00A07806" w:rsidP="00EA0A4E">
                        <w:pPr>
                          <w:pStyle w:val="PATHfactsheetsupertitle"/>
                          <w:shd w:val="clear" w:color="auto" w:fill="008C9B" w:themeFill="accent1"/>
                        </w:pPr>
                        <w:r>
                          <w:t>Office of Research affairs</w:t>
                        </w:r>
                      </w:p>
                      <w:p w14:paraId="0784AD5A" w14:textId="2337C1AA" w:rsidR="00D60E5B" w:rsidRDefault="00EF20B7" w:rsidP="00EA0A4E">
                        <w:pPr>
                          <w:pStyle w:val="PATHfactsheettitle"/>
                          <w:shd w:val="clear" w:color="auto" w:fill="008C9B" w:themeFill="accent1"/>
                        </w:pPr>
                        <w:r>
                          <w:t xml:space="preserve">COI </w:t>
                        </w:r>
                        <w:r w:rsidR="00C65E88">
                          <w:t>Disclosure for</w:t>
                        </w:r>
                        <w:r>
                          <w:t xml:space="preserve"> </w:t>
                        </w:r>
                        <w:r w:rsidR="00FA7008" w:rsidRPr="00D23199">
                          <w:rPr>
                            <w:b/>
                          </w:rPr>
                          <w:t>Non-</w:t>
                        </w:r>
                        <w:r w:rsidR="00A07806" w:rsidRPr="00D23199">
                          <w:rPr>
                            <w:b/>
                          </w:rPr>
                          <w:t xml:space="preserve">PATH </w:t>
                        </w:r>
                        <w:r w:rsidR="00A07806" w:rsidRPr="00D23199">
                          <w:rPr>
                            <w:b/>
                            <w:bCs/>
                          </w:rPr>
                          <w:t>Investigator</w:t>
                        </w:r>
                        <w:r w:rsidR="00D23199" w:rsidRPr="00D23199">
                          <w:rPr>
                            <w:b/>
                            <w:bCs/>
                          </w:rPr>
                          <w:t>s</w:t>
                        </w:r>
                        <w:r w:rsidR="00A07806">
                          <w:t xml:space="preserve"> </w:t>
                        </w:r>
                      </w:p>
                      <w:p w14:paraId="7FA913AC" w14:textId="1DF02A94" w:rsidR="00677D7D" w:rsidRPr="00D45731" w:rsidRDefault="00DC6A92" w:rsidP="00EA0A4E">
                        <w:pPr>
                          <w:pStyle w:val="PATHfactsheettitle"/>
                          <w:shd w:val="clear" w:color="auto" w:fill="008C9B" w:themeFill="accent1"/>
                          <w:rPr>
                            <w:sz w:val="24"/>
                            <w:szCs w:val="24"/>
                          </w:rPr>
                        </w:pPr>
                        <w:r w:rsidRPr="00D45731">
                          <w:rPr>
                            <w:color w:val="FFFFFF" w:themeColor="background1"/>
                            <w:sz w:val="24"/>
                            <w:szCs w:val="24"/>
                          </w:rPr>
                          <w:t>Public Health Service (</w:t>
                        </w:r>
                        <w:r w:rsidR="00394B1A" w:rsidRPr="00D45731">
                          <w:rPr>
                            <w:sz w:val="24"/>
                            <w:szCs w:val="24"/>
                          </w:rPr>
                          <w:t>PHS</w:t>
                        </w:r>
                        <w:r w:rsidRPr="00D45731">
                          <w:rPr>
                            <w:sz w:val="24"/>
                            <w:szCs w:val="24"/>
                          </w:rPr>
                          <w:t>)</w:t>
                        </w:r>
                        <w:r w:rsidR="00394B1A" w:rsidRPr="00D45731">
                          <w:rPr>
                            <w:sz w:val="24"/>
                            <w:szCs w:val="24"/>
                          </w:rPr>
                          <w:t xml:space="preserve"> </w:t>
                        </w:r>
                        <w:r w:rsidR="00200109" w:rsidRPr="00D45731">
                          <w:rPr>
                            <w:sz w:val="24"/>
                            <w:szCs w:val="24"/>
                          </w:rPr>
                          <w:t>Funded Research</w:t>
                        </w:r>
                        <w:r w:rsidR="000F51A1" w:rsidRPr="00D45731">
                          <w:rPr>
                            <w:sz w:val="24"/>
                            <w:szCs w:val="24"/>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77070;top:2558;width:11430;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">
                  <v:imagedata r:id="rId12" o:title=""/>
                </v:shape>
              </v:group>
            </w:pict>
          </mc:Fallback>
        </mc:AlternateContent>
      </w:r>
    </w:p>
    <w:p w14:paraId="0BD1361B" w14:textId="5133C293" w:rsidR="009B0DFE" w:rsidRPr="006308BB" w:rsidRDefault="009B0DFE" w:rsidP="00FD384C">
      <w:pPr>
        <w:pStyle w:val="PATHbodytext"/>
        <w:spacing w:before="1200"/>
      </w:pPr>
      <w:r w:rsidRPr="006308BB">
        <w:t>This form is to be completed by</w:t>
      </w:r>
      <w:r w:rsidRPr="006308BB">
        <w:rPr>
          <w:b/>
          <w:bCs/>
        </w:rPr>
        <w:t xml:space="preserve"> non-PATH Investigator</w:t>
      </w:r>
      <w:r w:rsidR="003F3865" w:rsidRPr="006308BB">
        <w:rPr>
          <w:b/>
          <w:bCs/>
        </w:rPr>
        <w:t>s</w:t>
      </w:r>
      <w:r w:rsidR="003F3865" w:rsidRPr="006308BB">
        <w:t xml:space="preserve"> </w:t>
      </w:r>
      <w:r w:rsidRPr="006308BB">
        <w:t>on Public Health Service (PHS)</w:t>
      </w:r>
      <w:r w:rsidR="00200109" w:rsidRPr="006308BB">
        <w:t xml:space="preserve"> </w:t>
      </w:r>
      <w:r w:rsidR="32551162" w:rsidRPr="006308BB">
        <w:t>f</w:t>
      </w:r>
      <w:r w:rsidR="00200109" w:rsidRPr="006308BB">
        <w:t>unded</w:t>
      </w:r>
      <w:r w:rsidRPr="006308BB">
        <w:t xml:space="preserve"> </w:t>
      </w:r>
      <w:r w:rsidR="32551162" w:rsidRPr="006308BB">
        <w:t>r</w:t>
      </w:r>
      <w:r w:rsidRPr="006308BB">
        <w:t>esearch</w:t>
      </w:r>
      <w:r w:rsidR="00A07806" w:rsidRPr="006308BB" w:rsidDel="6B909FE0">
        <w:t xml:space="preserve"> </w:t>
      </w:r>
      <w:r w:rsidRPr="006308BB">
        <w:rPr>
          <w:b/>
          <w:bCs/>
        </w:rPr>
        <w:t>whose home institution does not ha</w:t>
      </w:r>
      <w:r w:rsidR="00754E4D" w:rsidRPr="006308BB">
        <w:rPr>
          <w:b/>
          <w:bCs/>
        </w:rPr>
        <w:t xml:space="preserve">ve </w:t>
      </w:r>
      <w:r w:rsidRPr="006308BB">
        <w:rPr>
          <w:b/>
          <w:bCs/>
        </w:rPr>
        <w:t>a PHS</w:t>
      </w:r>
      <w:r w:rsidR="003F3865" w:rsidRPr="006308BB">
        <w:rPr>
          <w:b/>
          <w:bCs/>
        </w:rPr>
        <w:t>-</w:t>
      </w:r>
      <w:r w:rsidRPr="006308BB">
        <w:rPr>
          <w:b/>
          <w:bCs/>
        </w:rPr>
        <w:t>compliant financial conflict of interest (</w:t>
      </w:r>
      <w:r w:rsidR="00754E4D" w:rsidRPr="006308BB">
        <w:rPr>
          <w:b/>
          <w:bCs/>
        </w:rPr>
        <w:t>F</w:t>
      </w:r>
      <w:r w:rsidRPr="006308BB">
        <w:rPr>
          <w:b/>
          <w:bCs/>
        </w:rPr>
        <w:t>COI) policy</w:t>
      </w:r>
      <w:r w:rsidR="007F5A5E">
        <w:rPr>
          <w:b/>
          <w:bCs/>
        </w:rPr>
        <w:t xml:space="preserve">. </w:t>
      </w:r>
      <w:r w:rsidRPr="006308BB">
        <w:t>In this form</w:t>
      </w:r>
      <w:r w:rsidR="006E517A" w:rsidRPr="006308BB">
        <w:t>,</w:t>
      </w:r>
      <w:r w:rsidRPr="006308BB">
        <w:t xml:space="preserve"> the named institution and investigator assure PATH </w:t>
      </w:r>
      <w:r w:rsidR="006131D5">
        <w:t xml:space="preserve">that </w:t>
      </w:r>
      <w:r w:rsidRPr="006308BB">
        <w:t xml:space="preserve">the investigator will follow </w:t>
      </w:r>
      <w:r w:rsidR="00746147">
        <w:t xml:space="preserve">the </w:t>
      </w:r>
      <w:r w:rsidR="00754E4D" w:rsidRPr="004C75B3">
        <w:rPr>
          <w:i/>
          <w:iCs/>
        </w:rPr>
        <w:t>PATH</w:t>
      </w:r>
      <w:r w:rsidR="00746147" w:rsidRPr="004C75B3">
        <w:rPr>
          <w:i/>
          <w:iCs/>
        </w:rPr>
        <w:t xml:space="preserve"> Policy on Investigator Financial Conflict of Interest for </w:t>
      </w:r>
      <w:r w:rsidR="00DD3672" w:rsidRPr="004C75B3">
        <w:rPr>
          <w:i/>
          <w:iCs/>
        </w:rPr>
        <w:t>Public Health Service (PHS) Funded Research</w:t>
      </w:r>
      <w:r w:rsidR="000324BD" w:rsidRPr="006308BB">
        <w:t>.</w:t>
      </w:r>
      <w:r w:rsidRPr="006308BB">
        <w:t xml:space="preserve"> </w:t>
      </w:r>
    </w:p>
    <w:p w14:paraId="793AB029" w14:textId="3AF678CD" w:rsidR="008E2822" w:rsidRDefault="00763436" w:rsidP="00763436">
      <w:pPr>
        <w:pStyle w:val="PATHbodytext"/>
      </w:pPr>
      <w:r w:rsidRPr="00A07806">
        <w:rPr>
          <w:b/>
          <w:bCs/>
        </w:rPr>
        <w:t>Instructions:</w:t>
      </w:r>
      <w:r>
        <w:rPr>
          <w:b/>
          <w:bCs/>
        </w:rPr>
        <w:t xml:space="preserve"> </w:t>
      </w:r>
      <w:r>
        <w:t>Complete all fields on t</w:t>
      </w:r>
      <w:r w:rsidRPr="00665273">
        <w:t>his form</w:t>
      </w:r>
      <w:r>
        <w:t xml:space="preserve">. The information provided will allow PATH to assess possible conflicts of interest as they apply to the research project identified below. </w:t>
      </w:r>
    </w:p>
    <w:p w14:paraId="4E341617" w14:textId="34138C31" w:rsidR="00826A54" w:rsidRPr="0035139C" w:rsidRDefault="00A8188C" w:rsidP="0035139C">
      <w:pPr>
        <w:pStyle w:val="PATHcalloutpullquote"/>
      </w:pPr>
      <w:r w:rsidRPr="0035139C">
        <w:t xml:space="preserve">If you have questions or need assistance completing this form, </w:t>
      </w:r>
      <w:r w:rsidR="000A29FC" w:rsidRPr="0035139C">
        <w:t xml:space="preserve">send a direct </w:t>
      </w:r>
      <w:r w:rsidR="00763436" w:rsidRPr="0035139C">
        <w:t>email</w:t>
      </w:r>
      <w:r w:rsidR="000A29FC" w:rsidRPr="0035139C">
        <w:t xml:space="preserve"> to</w:t>
      </w:r>
      <w:r w:rsidR="00763436" w:rsidRPr="0035139C">
        <w:t xml:space="preserve"> </w:t>
      </w:r>
      <w:hyperlink r:id="rId13" w:history="1">
        <w:r w:rsidR="001E3F05" w:rsidRPr="0067409E">
          <w:rPr>
            <w:rStyle w:val="Hyperlink"/>
          </w:rPr>
          <w:t>ResearchCOI@path.org</w:t>
        </w:r>
      </w:hyperlink>
      <w:r w:rsidR="00763436">
        <w:t>.</w:t>
      </w:r>
      <w:r w:rsidR="00763436" w:rsidRPr="0035139C">
        <w:t xml:space="preserve"> Send the completed form to the </w:t>
      </w:r>
      <w:r w:rsidR="16C61D1C">
        <w:t xml:space="preserve">designated </w:t>
      </w:r>
      <w:r w:rsidR="00763436">
        <w:t xml:space="preserve">PATH </w:t>
      </w:r>
      <w:r w:rsidR="7A334DE6">
        <w:t>contact</w:t>
      </w:r>
      <w:r w:rsidR="00763436">
        <w:t>.</w:t>
      </w:r>
    </w:p>
    <w:p w14:paraId="40380B49" w14:textId="5FC6A14F" w:rsidR="00B41236" w:rsidRPr="00811C5C" w:rsidRDefault="00B41236" w:rsidP="003D0816">
      <w:pPr>
        <w:pStyle w:val="PATHheading1"/>
      </w:pPr>
      <w:r w:rsidRPr="00811C5C">
        <w:t xml:space="preserve">Research </w:t>
      </w:r>
      <w:r w:rsidRPr="004A36A8">
        <w:t>Information</w:t>
      </w:r>
    </w:p>
    <w:p w14:paraId="285EAD20" w14:textId="6D0BBE5C" w:rsidR="00672993" w:rsidRPr="0049778C" w:rsidRDefault="00A43526" w:rsidP="0049778C">
      <w:pPr>
        <w:pStyle w:val="PATHbodytext"/>
        <w:spacing w:after="240" w:line="240" w:lineRule="auto"/>
        <w:ind w:left="720"/>
        <w:rPr>
          <w:b/>
          <w:bCs/>
        </w:rPr>
      </w:pPr>
      <w:r w:rsidRPr="0049778C">
        <w:rPr>
          <w:b/>
          <w:bCs/>
        </w:rPr>
        <w:t>Salesforce Opportunity record number (</w:t>
      </w:r>
      <w:proofErr w:type="gramStart"/>
      <w:r w:rsidRPr="0049778C">
        <w:rPr>
          <w:b/>
          <w:bCs/>
        </w:rPr>
        <w:t>OPP-#########</w:t>
      </w:r>
      <w:proofErr w:type="gramEnd"/>
      <w:r w:rsidRPr="0049778C">
        <w:rPr>
          <w:b/>
          <w:bCs/>
        </w:rPr>
        <w:t xml:space="preserve">): </w:t>
      </w:r>
      <w:sdt>
        <w:sdtPr>
          <w:rPr>
            <w:b/>
            <w:bCs/>
          </w:rPr>
          <w:id w:val="-527562659"/>
          <w:placeholder>
            <w:docPart w:val="81FE7C75E83C40B7A4F3CE13D02E7622"/>
          </w:placeholder>
          <w:showingPlcHdr/>
        </w:sdtPr>
        <w:sdtContent>
          <w:r w:rsidRPr="005B1B7E">
            <w:rPr>
              <w:highlight w:val="yellow"/>
            </w:rPr>
            <w:t>Click or tap here to enter text.</w:t>
          </w:r>
        </w:sdtContent>
      </w:sdt>
    </w:p>
    <w:p w14:paraId="43B5025D" w14:textId="1AF31F3C" w:rsidR="00B41236" w:rsidRDefault="00A43526" w:rsidP="0036159C">
      <w:pPr>
        <w:pStyle w:val="PATHbodytext"/>
        <w:ind w:left="720"/>
      </w:pPr>
      <w:r>
        <w:rPr>
          <w:b/>
          <w:bCs/>
        </w:rPr>
        <w:t xml:space="preserve">If </w:t>
      </w:r>
      <w:r w:rsidR="00422FF7">
        <w:rPr>
          <w:b/>
          <w:bCs/>
        </w:rPr>
        <w:t>funded</w:t>
      </w:r>
      <w:r>
        <w:rPr>
          <w:b/>
          <w:bCs/>
        </w:rPr>
        <w:t xml:space="preserve">, provide </w:t>
      </w:r>
      <w:r w:rsidR="00413418">
        <w:rPr>
          <w:b/>
          <w:bCs/>
        </w:rPr>
        <w:t>Salesforce Research Record Number (</w:t>
      </w:r>
      <w:proofErr w:type="gramStart"/>
      <w:r w:rsidR="00413418">
        <w:rPr>
          <w:b/>
          <w:bCs/>
        </w:rPr>
        <w:t>RES-#####</w:t>
      </w:r>
      <w:proofErr w:type="gramEnd"/>
      <w:r w:rsidR="00413418">
        <w:rPr>
          <w:b/>
          <w:bCs/>
        </w:rPr>
        <w:t xml:space="preserve">): </w:t>
      </w:r>
      <w:sdt>
        <w:sdtPr>
          <w:id w:val="-1645042497"/>
          <w:placeholder>
            <w:docPart w:val="43336BD2A6FD4757985DA48DD08A31FA"/>
          </w:placeholder>
          <w:showingPlcHdr/>
        </w:sdtPr>
        <w:sdtContent>
          <w:r w:rsidR="00413418" w:rsidRPr="005B1B7E">
            <w:rPr>
              <w:rStyle w:val="PlaceholderText"/>
              <w:highlight w:val="yellow"/>
            </w:rPr>
            <w:t>Click or tap here to enter text.</w:t>
          </w:r>
        </w:sdtContent>
      </w:sdt>
    </w:p>
    <w:p w14:paraId="0DEFB06E" w14:textId="1F4934CB" w:rsidR="00D819DB" w:rsidRPr="0049778C" w:rsidRDefault="000B0F93" w:rsidP="00D819DB">
      <w:pPr>
        <w:pStyle w:val="PATHbodytext"/>
        <w:spacing w:after="240" w:line="240" w:lineRule="auto"/>
        <w:ind w:left="720"/>
        <w:rPr>
          <w:b/>
          <w:bCs/>
        </w:rPr>
      </w:pPr>
      <w:r>
        <w:rPr>
          <w:b/>
          <w:bCs/>
        </w:rPr>
        <w:t>Study Protocol Title</w:t>
      </w:r>
      <w:r w:rsidR="00D819DB">
        <w:rPr>
          <w:b/>
          <w:bCs/>
        </w:rPr>
        <w:t xml:space="preserve">:  </w:t>
      </w:r>
      <w:sdt>
        <w:sdtPr>
          <w:rPr>
            <w:b/>
            <w:bCs/>
          </w:rPr>
          <w:id w:val="1680466383"/>
          <w:placeholder>
            <w:docPart w:val="6E0CDB5FC4C049A28DB7CE201AAC54E6"/>
          </w:placeholder>
          <w:showingPlcHdr/>
        </w:sdtPr>
        <w:sdtContent>
          <w:r w:rsidR="00D819DB" w:rsidRPr="005B1B7E">
            <w:rPr>
              <w:highlight w:val="yellow"/>
            </w:rPr>
            <w:t>Click or tap here to enter text.</w:t>
          </w:r>
        </w:sdtContent>
      </w:sdt>
    </w:p>
    <w:p w14:paraId="3D1036DA" w14:textId="77777777" w:rsidR="00D819DB" w:rsidRPr="0036159C" w:rsidRDefault="00D819DB" w:rsidP="0036159C">
      <w:pPr>
        <w:pStyle w:val="PATHbodytext"/>
        <w:ind w:left="720"/>
        <w:rPr>
          <w:b/>
          <w:bCs/>
        </w:rPr>
      </w:pPr>
    </w:p>
    <w:p w14:paraId="1228941D" w14:textId="7D3A4096" w:rsidR="00B41236" w:rsidRPr="00811C5C" w:rsidRDefault="00B41236" w:rsidP="00940522">
      <w:pPr>
        <w:pStyle w:val="PATHheading1"/>
      </w:pPr>
      <w:r>
        <w:t>Investigator Information</w:t>
      </w:r>
    </w:p>
    <w:p w14:paraId="39C6C659" w14:textId="77777777" w:rsidR="00B41236" w:rsidRDefault="00B41236" w:rsidP="00B41236">
      <w:pPr>
        <w:pStyle w:val="PATHbodytext"/>
        <w:ind w:left="720"/>
      </w:pPr>
      <w:r w:rsidRPr="00E91C53">
        <w:rPr>
          <w:b/>
          <w:bCs/>
        </w:rPr>
        <w:t>Name of Investigator</w:t>
      </w:r>
      <w:r>
        <w:rPr>
          <w:b/>
          <w:bCs/>
        </w:rPr>
        <w:t xml:space="preserve">: </w:t>
      </w:r>
      <w:r>
        <w:t xml:space="preserve"> </w:t>
      </w:r>
      <w:sdt>
        <w:sdtPr>
          <w:id w:val="-838080137"/>
          <w:placeholder>
            <w:docPart w:val="C2A950126CB847848F21F523974A99A2"/>
          </w:placeholder>
          <w:showingPlcHdr/>
        </w:sdtPr>
        <w:sdtContent>
          <w:r w:rsidRPr="005B1B7E">
            <w:rPr>
              <w:rStyle w:val="PlaceholderText"/>
              <w:highlight w:val="yellow"/>
            </w:rPr>
            <w:t>Click or tap here to enter text.</w:t>
          </w:r>
        </w:sdtContent>
      </w:sdt>
    </w:p>
    <w:p w14:paraId="6231AE26" w14:textId="0D5F8F25" w:rsidR="004B2C59" w:rsidRPr="0036159C" w:rsidRDefault="00B41236" w:rsidP="0036159C">
      <w:pPr>
        <w:pStyle w:val="PATHbodytext"/>
        <w:ind w:left="720"/>
        <w:rPr>
          <w:bCs/>
        </w:rPr>
      </w:pPr>
      <w:r>
        <w:rPr>
          <w:b/>
        </w:rPr>
        <w:t xml:space="preserve">Date of Investigator’s </w:t>
      </w:r>
      <w:r w:rsidRPr="2FBDA22C">
        <w:rPr>
          <w:b/>
          <w:bCs/>
        </w:rPr>
        <w:t>most</w:t>
      </w:r>
      <w:r>
        <w:rPr>
          <w:b/>
          <w:bCs/>
        </w:rPr>
        <w:t xml:space="preserve"> </w:t>
      </w:r>
      <w:r w:rsidRPr="2FBDA22C">
        <w:rPr>
          <w:b/>
          <w:bCs/>
        </w:rPr>
        <w:t>recent</w:t>
      </w:r>
      <w:r>
        <w:rPr>
          <w:b/>
        </w:rPr>
        <w:t xml:space="preserve"> </w:t>
      </w:r>
      <w:r w:rsidR="00CD6A42">
        <w:rPr>
          <w:b/>
        </w:rPr>
        <w:t>c</w:t>
      </w:r>
      <w:r>
        <w:rPr>
          <w:b/>
        </w:rPr>
        <w:t xml:space="preserve">onflict of </w:t>
      </w:r>
      <w:r w:rsidR="00CD6A42">
        <w:rPr>
          <w:b/>
        </w:rPr>
        <w:t>i</w:t>
      </w:r>
      <w:r>
        <w:rPr>
          <w:b/>
        </w:rPr>
        <w:t>nterest (COI) training:</w:t>
      </w:r>
      <w:r>
        <w:rPr>
          <w:bCs/>
        </w:rPr>
        <w:t xml:space="preserve"> </w:t>
      </w:r>
      <w:sdt>
        <w:sdtPr>
          <w:rPr>
            <w:bCs/>
          </w:rPr>
          <w:id w:val="-672799989"/>
          <w:placeholder>
            <w:docPart w:val="309C05FE965E45478CE7451F3BCC0253"/>
          </w:placeholder>
          <w:showingPlcHdr/>
          <w:date>
            <w:dateFormat w:val="M/d/yyyy"/>
            <w:lid w:val="en-US"/>
            <w:storeMappedDataAs w:val="dateTime"/>
            <w:calendar w:val="gregorian"/>
          </w:date>
        </w:sdtPr>
        <w:sdtContent>
          <w:r w:rsidRPr="005B1B7E">
            <w:rPr>
              <w:rStyle w:val="PlaceholderText"/>
              <w:highlight w:val="yellow"/>
            </w:rPr>
            <w:t>Click or tap to enter a date.</w:t>
          </w:r>
        </w:sdtContent>
      </w:sdt>
    </w:p>
    <w:p w14:paraId="60FDA4E0" w14:textId="3DE34259" w:rsidR="00BA5511" w:rsidRPr="0036159C" w:rsidRDefault="00983273" w:rsidP="00A91FF3">
      <w:pPr>
        <w:pStyle w:val="PATHheading1"/>
      </w:pPr>
      <w:r>
        <w:t xml:space="preserve">Investigator’s </w:t>
      </w:r>
      <w:r w:rsidR="001165C4" w:rsidRPr="000B6AEB">
        <w:t>Institution</w:t>
      </w:r>
      <w:r w:rsidR="00200109">
        <w:t>al</w:t>
      </w:r>
      <w:r w:rsidR="001165C4" w:rsidRPr="000B6AEB">
        <w:t xml:space="preserve"> Information</w:t>
      </w:r>
    </w:p>
    <w:p w14:paraId="362621E1" w14:textId="4D1C0B86" w:rsidR="004B2C59" w:rsidRDefault="67F3B61D" w:rsidP="67F3B61D">
      <w:pPr>
        <w:pStyle w:val="PATHbodytext"/>
        <w:ind w:left="720"/>
        <w:rPr>
          <w:b/>
          <w:bCs/>
        </w:rPr>
      </w:pPr>
      <w:r w:rsidRPr="67F3B61D">
        <w:rPr>
          <w:b/>
          <w:bCs/>
        </w:rPr>
        <w:t xml:space="preserve">Name of Investigator's Institution:  </w:t>
      </w:r>
      <w:sdt>
        <w:sdtPr>
          <w:id w:val="1509736764"/>
          <w:placeholder>
            <w:docPart w:val="C2A950126CB847848F21F523974A99A2"/>
          </w:placeholder>
          <w:showingPlcHdr/>
        </w:sdtPr>
        <w:sdtContent>
          <w:r w:rsidRPr="005B1B7E">
            <w:rPr>
              <w:rStyle w:val="PlaceholderText"/>
              <w:highlight w:val="yellow"/>
            </w:rPr>
            <w:t>Click or tap here to enter text.</w:t>
          </w:r>
        </w:sdtContent>
      </w:sdt>
    </w:p>
    <w:p w14:paraId="5BEB2C6C" w14:textId="04E3B591" w:rsidR="002D4C2B" w:rsidRDefault="67F3B61D" w:rsidP="000B6AEB">
      <w:pPr>
        <w:pStyle w:val="PATHbodytext"/>
        <w:ind w:left="720"/>
      </w:pPr>
      <w:r w:rsidRPr="67F3B61D">
        <w:rPr>
          <w:b/>
          <w:bCs/>
        </w:rPr>
        <w:lastRenderedPageBreak/>
        <w:t>Name of the Institutional Official for Research</w:t>
      </w:r>
      <w:r>
        <w:t xml:space="preserve">: </w:t>
      </w:r>
      <w:sdt>
        <w:sdtPr>
          <w:id w:val="498343112"/>
          <w:placeholder>
            <w:docPart w:val="C2A950126CB847848F21F523974A99A2"/>
          </w:placeholder>
          <w:showingPlcHdr/>
        </w:sdtPr>
        <w:sdtContent>
          <w:r w:rsidRPr="005B1B7E">
            <w:rPr>
              <w:rStyle w:val="PlaceholderText"/>
              <w:highlight w:val="yellow"/>
            </w:rPr>
            <w:t>Click or tap here to enter text.</w:t>
          </w:r>
        </w:sdtContent>
      </w:sdt>
    </w:p>
    <w:p w14:paraId="21F55C99" w14:textId="3AFD2017" w:rsidR="008B747E" w:rsidRDefault="67F3B61D" w:rsidP="000B6AEB">
      <w:pPr>
        <w:pStyle w:val="PATHbodytext"/>
        <w:ind w:left="720"/>
      </w:pPr>
      <w:r w:rsidRPr="67F3B61D">
        <w:rPr>
          <w:b/>
          <w:bCs/>
        </w:rPr>
        <w:t>Title of the Institutional Official</w:t>
      </w:r>
      <w:r w:rsidR="00AC2BB2">
        <w:rPr>
          <w:b/>
          <w:bCs/>
        </w:rPr>
        <w:t xml:space="preserve"> (in addition to their title of Institutional Official)</w:t>
      </w:r>
      <w:r>
        <w:t xml:space="preserve">: </w:t>
      </w:r>
      <w:sdt>
        <w:sdtPr>
          <w:id w:val="1504338968"/>
          <w:placeholder>
            <w:docPart w:val="C2A950126CB847848F21F523974A99A2"/>
          </w:placeholder>
          <w:showingPlcHdr/>
        </w:sdtPr>
        <w:sdtContent>
          <w:r w:rsidRPr="005B1B7E">
            <w:rPr>
              <w:rStyle w:val="PlaceholderText"/>
              <w:highlight w:val="yellow"/>
            </w:rPr>
            <w:t>Click or tap here to enter text.</w:t>
          </w:r>
        </w:sdtContent>
      </w:sdt>
    </w:p>
    <w:p w14:paraId="33FF5517" w14:textId="02F6E4CB" w:rsidR="002D4C2B" w:rsidRDefault="67F3B61D" w:rsidP="000B6AEB">
      <w:pPr>
        <w:pStyle w:val="PATHbodytext"/>
        <w:ind w:left="720"/>
      </w:pPr>
      <w:r w:rsidRPr="67F3B61D">
        <w:rPr>
          <w:b/>
          <w:bCs/>
        </w:rPr>
        <w:t>Email Address of the Institutional Official</w:t>
      </w:r>
      <w:r>
        <w:t xml:space="preserve">: </w:t>
      </w:r>
      <w:sdt>
        <w:sdtPr>
          <w:id w:val="1210181699"/>
          <w:placeholder>
            <w:docPart w:val="C2A950126CB847848F21F523974A99A2"/>
          </w:placeholder>
          <w:showingPlcHdr/>
        </w:sdtPr>
        <w:sdtContent>
          <w:r w:rsidRPr="005B1B7E">
            <w:rPr>
              <w:rStyle w:val="PlaceholderText"/>
              <w:highlight w:val="yellow"/>
            </w:rPr>
            <w:t>Click or tap here to enter text.</w:t>
          </w:r>
        </w:sdtContent>
      </w:sdt>
    </w:p>
    <w:p w14:paraId="5F0FC624" w14:textId="58094385" w:rsidR="00926B99" w:rsidRDefault="67F3B61D" w:rsidP="005A0BC1">
      <w:pPr>
        <w:pStyle w:val="PATHbodytext"/>
        <w:ind w:left="720"/>
        <w:rPr>
          <w:b/>
          <w:bCs/>
        </w:rPr>
      </w:pPr>
      <w:r w:rsidRPr="67F3B61D">
        <w:rPr>
          <w:b/>
          <w:bCs/>
        </w:rPr>
        <w:t>Phone Number of the Institutional Official</w:t>
      </w:r>
      <w:r>
        <w:t xml:space="preserve">: </w:t>
      </w:r>
      <w:sdt>
        <w:sdtPr>
          <w:id w:val="1317013698"/>
          <w:placeholder>
            <w:docPart w:val="C2A950126CB847848F21F523974A99A2"/>
          </w:placeholder>
          <w:showingPlcHdr/>
        </w:sdtPr>
        <w:sdtContent>
          <w:r w:rsidRPr="005B1B7E">
            <w:rPr>
              <w:rStyle w:val="PlaceholderText"/>
              <w:highlight w:val="yellow"/>
            </w:rPr>
            <w:t>Click or tap here to enter text.</w:t>
          </w:r>
        </w:sdtContent>
      </w:sdt>
    </w:p>
    <w:p w14:paraId="63C220CC" w14:textId="77777777" w:rsidR="0047709F" w:rsidRDefault="0047709F">
      <w:pPr>
        <w:spacing w:after="160" w:line="259" w:lineRule="auto"/>
      </w:pPr>
    </w:p>
    <w:p w14:paraId="603665D7" w14:textId="68723685" w:rsidR="00B450C0" w:rsidRPr="0056235A" w:rsidRDefault="00882DEC" w:rsidP="001B0BA3">
      <w:pPr>
        <w:pStyle w:val="PATHbodytext"/>
        <w:spacing w:after="0" w:line="240" w:lineRule="auto"/>
        <w:rPr>
          <w:szCs w:val="20"/>
        </w:rPr>
      </w:pPr>
      <w:r w:rsidRPr="0056235A">
        <w:rPr>
          <w:szCs w:val="20"/>
        </w:rPr>
        <w:t>Please</w:t>
      </w:r>
      <w:r w:rsidR="0058635D" w:rsidRPr="0056235A">
        <w:rPr>
          <w:szCs w:val="20"/>
        </w:rPr>
        <w:t xml:space="preserve"> have the </w:t>
      </w:r>
      <w:r w:rsidR="0056235A">
        <w:rPr>
          <w:szCs w:val="20"/>
        </w:rPr>
        <w:t>I</w:t>
      </w:r>
      <w:r w:rsidR="0058635D" w:rsidRPr="0056235A">
        <w:rPr>
          <w:szCs w:val="20"/>
        </w:rPr>
        <w:t xml:space="preserve">nstitutional </w:t>
      </w:r>
      <w:r w:rsidR="0056235A">
        <w:rPr>
          <w:szCs w:val="20"/>
        </w:rPr>
        <w:t>O</w:t>
      </w:r>
      <w:r w:rsidR="0058635D" w:rsidRPr="0056235A">
        <w:rPr>
          <w:szCs w:val="20"/>
        </w:rPr>
        <w:t xml:space="preserve">fficial for research at your institution </w:t>
      </w:r>
      <w:proofErr w:type="gramStart"/>
      <w:r w:rsidR="0092328F" w:rsidRPr="0056235A">
        <w:rPr>
          <w:szCs w:val="20"/>
        </w:rPr>
        <w:t xml:space="preserve">attest </w:t>
      </w:r>
      <w:r w:rsidR="00083076">
        <w:rPr>
          <w:szCs w:val="20"/>
        </w:rPr>
        <w:t xml:space="preserve"> that</w:t>
      </w:r>
      <w:proofErr w:type="gramEnd"/>
      <w:r w:rsidR="00083076">
        <w:rPr>
          <w:szCs w:val="20"/>
        </w:rPr>
        <w:t xml:space="preserve"> the institution does not have a COI policy and that the </w:t>
      </w:r>
      <w:r w:rsidR="00D11CEB" w:rsidRPr="00DF1AC3">
        <w:rPr>
          <w:i/>
          <w:iCs/>
          <w:szCs w:val="20"/>
        </w:rPr>
        <w:t>PATH Policy on Investigator FCOI for PHS Funded Research</w:t>
      </w:r>
      <w:r w:rsidR="00D11CEB">
        <w:rPr>
          <w:szCs w:val="20"/>
        </w:rPr>
        <w:t xml:space="preserve"> will </w:t>
      </w:r>
      <w:r w:rsidR="00407F16">
        <w:rPr>
          <w:szCs w:val="20"/>
        </w:rPr>
        <w:t>apply to the institution’s employee/agent named above as a research investigator.</w:t>
      </w:r>
      <w:r w:rsidR="00D25378" w:rsidRPr="0056235A">
        <w:rPr>
          <w:szCs w:val="20"/>
        </w:rPr>
        <w:t xml:space="preserve"> </w:t>
      </w:r>
    </w:p>
    <w:p w14:paraId="0F89C6DA" w14:textId="77777777" w:rsidR="00A001C3" w:rsidRDefault="00A001C3" w:rsidP="00704882">
      <w:pPr>
        <w:spacing w:line="240" w:lineRule="auto"/>
        <w:rPr>
          <w:b/>
          <w:bCs/>
          <w:sz w:val="24"/>
          <w:szCs w:val="24"/>
        </w:rPr>
      </w:pPr>
    </w:p>
    <w:p w14:paraId="7C9042EA" w14:textId="1E85D6AF" w:rsidR="00704882" w:rsidRDefault="00704882" w:rsidP="00A91FF3">
      <w:pPr>
        <w:pStyle w:val="PATHheading1"/>
      </w:pPr>
      <w:r w:rsidRPr="004543F7">
        <w:t>Institutional Assurance</w:t>
      </w:r>
    </w:p>
    <w:p w14:paraId="45640956" w14:textId="23313590" w:rsidR="00704882" w:rsidRPr="0096737D" w:rsidRDefault="0087715B" w:rsidP="00704882">
      <w:pPr>
        <w:spacing w:line="240" w:lineRule="auto"/>
        <w:rPr>
          <w:sz w:val="20"/>
          <w:szCs w:val="20"/>
        </w:rPr>
      </w:pPr>
      <w:r>
        <w:rPr>
          <w:sz w:val="20"/>
          <w:szCs w:val="20"/>
        </w:rPr>
        <w:t xml:space="preserve">In my capacity </w:t>
      </w:r>
      <w:r w:rsidR="00746A21">
        <w:rPr>
          <w:sz w:val="20"/>
          <w:szCs w:val="20"/>
        </w:rPr>
        <w:t xml:space="preserve">as my institution’s Institutional Official, </w:t>
      </w:r>
      <w:r w:rsidR="00704882">
        <w:rPr>
          <w:sz w:val="20"/>
          <w:szCs w:val="20"/>
        </w:rPr>
        <w:t>I certify that</w:t>
      </w:r>
      <w:r w:rsidR="0056235A">
        <w:rPr>
          <w:sz w:val="20"/>
          <w:szCs w:val="20"/>
        </w:rPr>
        <w:t>:</w:t>
      </w:r>
    </w:p>
    <w:p w14:paraId="13E24A4D" w14:textId="6E32053B" w:rsidR="00704882" w:rsidRDefault="0035665C" w:rsidP="00A83AE7">
      <w:pPr>
        <w:pStyle w:val="ListParagraph"/>
        <w:numPr>
          <w:ilvl w:val="0"/>
          <w:numId w:val="29"/>
        </w:numPr>
        <w:spacing w:after="120" w:line="240" w:lineRule="auto"/>
        <w:rPr>
          <w:sz w:val="20"/>
          <w:szCs w:val="20"/>
        </w:rPr>
      </w:pPr>
      <w:r>
        <w:rPr>
          <w:sz w:val="20"/>
          <w:szCs w:val="20"/>
        </w:rPr>
        <w:t>T</w:t>
      </w:r>
      <w:r w:rsidR="00704882" w:rsidRPr="004543F7">
        <w:rPr>
          <w:sz w:val="20"/>
          <w:szCs w:val="20"/>
        </w:rPr>
        <w:t xml:space="preserve">he </w:t>
      </w:r>
      <w:r w:rsidR="0056235A">
        <w:rPr>
          <w:sz w:val="20"/>
          <w:szCs w:val="20"/>
        </w:rPr>
        <w:t>i</w:t>
      </w:r>
      <w:r w:rsidR="00704882" w:rsidRPr="004543F7">
        <w:rPr>
          <w:sz w:val="20"/>
          <w:szCs w:val="20"/>
        </w:rPr>
        <w:t xml:space="preserve">nstitution listed above </w:t>
      </w:r>
      <w:r w:rsidR="00704882">
        <w:rPr>
          <w:sz w:val="20"/>
          <w:szCs w:val="20"/>
        </w:rPr>
        <w:t xml:space="preserve">does </w:t>
      </w:r>
      <w:r w:rsidR="00704882" w:rsidRPr="00607028">
        <w:rPr>
          <w:b/>
          <w:bCs/>
          <w:sz w:val="20"/>
          <w:szCs w:val="20"/>
        </w:rPr>
        <w:t>not</w:t>
      </w:r>
      <w:r w:rsidR="00704882">
        <w:rPr>
          <w:sz w:val="20"/>
          <w:szCs w:val="20"/>
        </w:rPr>
        <w:t xml:space="preserve"> have</w:t>
      </w:r>
      <w:r w:rsidR="00704882" w:rsidRPr="004543F7">
        <w:rPr>
          <w:sz w:val="20"/>
          <w:szCs w:val="20"/>
        </w:rPr>
        <w:t xml:space="preserve"> a written and enforced FCOI policy that compli</w:t>
      </w:r>
      <w:r w:rsidR="00704882">
        <w:rPr>
          <w:sz w:val="20"/>
          <w:szCs w:val="20"/>
        </w:rPr>
        <w:t>es</w:t>
      </w:r>
      <w:r w:rsidR="00704882" w:rsidRPr="004543F7">
        <w:rPr>
          <w:sz w:val="20"/>
          <w:szCs w:val="20"/>
        </w:rPr>
        <w:t xml:space="preserve"> with the US federal regulations found at 42 CFR 50, Subpart F, and 45 CFR Part 94. </w:t>
      </w:r>
    </w:p>
    <w:p w14:paraId="2695DE28" w14:textId="1B59AF6F" w:rsidR="00704882" w:rsidRDefault="00F97F32" w:rsidP="00A83AE7">
      <w:pPr>
        <w:pStyle w:val="ListParagraph"/>
        <w:numPr>
          <w:ilvl w:val="0"/>
          <w:numId w:val="29"/>
        </w:numPr>
        <w:spacing w:after="120" w:line="240" w:lineRule="auto"/>
        <w:rPr>
          <w:sz w:val="20"/>
          <w:szCs w:val="20"/>
        </w:rPr>
      </w:pPr>
      <w:r>
        <w:rPr>
          <w:sz w:val="20"/>
          <w:szCs w:val="20"/>
        </w:rPr>
        <w:t>T</w:t>
      </w:r>
      <w:r w:rsidR="00704882">
        <w:rPr>
          <w:sz w:val="20"/>
          <w:szCs w:val="20"/>
        </w:rPr>
        <w:t xml:space="preserve">he individual </w:t>
      </w:r>
      <w:r w:rsidR="0056235A">
        <w:rPr>
          <w:sz w:val="20"/>
          <w:szCs w:val="20"/>
        </w:rPr>
        <w:t>i</w:t>
      </w:r>
      <w:r w:rsidR="00704882">
        <w:rPr>
          <w:sz w:val="20"/>
          <w:szCs w:val="20"/>
        </w:rPr>
        <w:t xml:space="preserve">nvestigator listed above will comply with </w:t>
      </w:r>
      <w:r w:rsidR="00CD6A42">
        <w:rPr>
          <w:sz w:val="20"/>
          <w:szCs w:val="20"/>
        </w:rPr>
        <w:t xml:space="preserve">the </w:t>
      </w:r>
      <w:r w:rsidR="00704882" w:rsidRPr="00DF1AC3">
        <w:rPr>
          <w:i/>
          <w:iCs/>
          <w:sz w:val="20"/>
          <w:szCs w:val="20"/>
        </w:rPr>
        <w:t xml:space="preserve">PATH </w:t>
      </w:r>
      <w:r w:rsidR="00CD6A42" w:rsidRPr="00DF1AC3">
        <w:rPr>
          <w:i/>
          <w:iCs/>
          <w:sz w:val="20"/>
          <w:szCs w:val="20"/>
        </w:rPr>
        <w:t>P</w:t>
      </w:r>
      <w:r w:rsidR="00704882" w:rsidRPr="00DF1AC3">
        <w:rPr>
          <w:i/>
          <w:iCs/>
          <w:sz w:val="20"/>
          <w:szCs w:val="20"/>
        </w:rPr>
        <w:t xml:space="preserve">olicy on Investigator </w:t>
      </w:r>
      <w:r w:rsidR="004C75B3" w:rsidRPr="00DF1AC3">
        <w:rPr>
          <w:i/>
          <w:iCs/>
          <w:sz w:val="20"/>
          <w:szCs w:val="20"/>
        </w:rPr>
        <w:t>FCOI</w:t>
      </w:r>
      <w:r w:rsidR="00704882" w:rsidRPr="00DF1AC3">
        <w:rPr>
          <w:i/>
          <w:iCs/>
          <w:sz w:val="20"/>
          <w:szCs w:val="20"/>
        </w:rPr>
        <w:t xml:space="preserve"> </w:t>
      </w:r>
      <w:r w:rsidR="00CD6A42" w:rsidRPr="00DF1AC3">
        <w:rPr>
          <w:i/>
          <w:iCs/>
          <w:sz w:val="20"/>
          <w:szCs w:val="20"/>
        </w:rPr>
        <w:t>for</w:t>
      </w:r>
      <w:r w:rsidR="00704882" w:rsidRPr="00DF1AC3">
        <w:rPr>
          <w:i/>
          <w:iCs/>
          <w:sz w:val="20"/>
          <w:szCs w:val="20"/>
        </w:rPr>
        <w:t xml:space="preserve"> PHS</w:t>
      </w:r>
      <w:r w:rsidR="008A2C99" w:rsidRPr="00DF1AC3">
        <w:rPr>
          <w:i/>
          <w:iCs/>
          <w:sz w:val="20"/>
          <w:szCs w:val="20"/>
        </w:rPr>
        <w:t xml:space="preserve"> F</w:t>
      </w:r>
      <w:r w:rsidR="00704882" w:rsidRPr="00DF1AC3">
        <w:rPr>
          <w:i/>
          <w:iCs/>
          <w:sz w:val="20"/>
          <w:szCs w:val="20"/>
        </w:rPr>
        <w:t>unded Research</w:t>
      </w:r>
      <w:r w:rsidR="00704882">
        <w:rPr>
          <w:sz w:val="20"/>
          <w:szCs w:val="20"/>
        </w:rPr>
        <w:t xml:space="preserve"> </w:t>
      </w:r>
      <w:proofErr w:type="gramStart"/>
      <w:r w:rsidR="00704882">
        <w:rPr>
          <w:sz w:val="20"/>
          <w:szCs w:val="20"/>
        </w:rPr>
        <w:t>during the course of</w:t>
      </w:r>
      <w:proofErr w:type="gramEnd"/>
      <w:r w:rsidR="00704882">
        <w:rPr>
          <w:sz w:val="20"/>
          <w:szCs w:val="20"/>
        </w:rPr>
        <w:t xml:space="preserve"> carrying out the research identified above.</w:t>
      </w:r>
    </w:p>
    <w:p w14:paraId="112E34E9" w14:textId="379DAD4A" w:rsidR="00704882" w:rsidRDefault="00704882" w:rsidP="00A83AE7">
      <w:pPr>
        <w:pStyle w:val="ListParagraph"/>
        <w:numPr>
          <w:ilvl w:val="0"/>
          <w:numId w:val="29"/>
        </w:numPr>
        <w:spacing w:after="120" w:line="240" w:lineRule="auto"/>
        <w:rPr>
          <w:sz w:val="20"/>
          <w:szCs w:val="20"/>
        </w:rPr>
      </w:pPr>
      <w:r>
        <w:rPr>
          <w:sz w:val="20"/>
          <w:szCs w:val="20"/>
        </w:rPr>
        <w:t xml:space="preserve">I have reviewed the </w:t>
      </w:r>
      <w:r w:rsidR="00BD7A8A">
        <w:rPr>
          <w:sz w:val="20"/>
          <w:szCs w:val="20"/>
        </w:rPr>
        <w:t>i</w:t>
      </w:r>
      <w:r>
        <w:rPr>
          <w:sz w:val="20"/>
          <w:szCs w:val="20"/>
        </w:rPr>
        <w:t>nvestigator’s responses and supplemental information (if any)</w:t>
      </w:r>
      <w:r w:rsidR="003876EB">
        <w:rPr>
          <w:sz w:val="20"/>
          <w:szCs w:val="20"/>
        </w:rPr>
        <w:t>.</w:t>
      </w:r>
    </w:p>
    <w:p w14:paraId="35148ABB" w14:textId="46A82D82" w:rsidR="00704882" w:rsidRDefault="00704882" w:rsidP="00A83AE7">
      <w:pPr>
        <w:pStyle w:val="ListParagraph"/>
        <w:numPr>
          <w:ilvl w:val="0"/>
          <w:numId w:val="29"/>
        </w:numPr>
        <w:spacing w:after="120" w:line="240" w:lineRule="auto"/>
        <w:rPr>
          <w:sz w:val="20"/>
          <w:szCs w:val="20"/>
        </w:rPr>
      </w:pPr>
      <w:r w:rsidRPr="004543F7">
        <w:rPr>
          <w:sz w:val="20"/>
          <w:szCs w:val="20"/>
        </w:rPr>
        <w:t>I</w:t>
      </w:r>
      <w:r>
        <w:rPr>
          <w:sz w:val="20"/>
          <w:szCs w:val="20"/>
        </w:rPr>
        <w:t xml:space="preserve">f </w:t>
      </w:r>
      <w:r w:rsidR="00BD7A8A">
        <w:rPr>
          <w:sz w:val="20"/>
          <w:szCs w:val="20"/>
        </w:rPr>
        <w:t xml:space="preserve">the </w:t>
      </w:r>
      <w:r>
        <w:rPr>
          <w:sz w:val="20"/>
          <w:szCs w:val="20"/>
        </w:rPr>
        <w:t xml:space="preserve">PATH Institutional Official determines that the </w:t>
      </w:r>
      <w:r w:rsidR="00BD7A8A">
        <w:rPr>
          <w:sz w:val="20"/>
          <w:szCs w:val="20"/>
        </w:rPr>
        <w:t>i</w:t>
      </w:r>
      <w:r>
        <w:rPr>
          <w:sz w:val="20"/>
          <w:szCs w:val="20"/>
        </w:rPr>
        <w:t xml:space="preserve">nvestigator has a </w:t>
      </w:r>
      <w:r w:rsidR="00E31434">
        <w:rPr>
          <w:sz w:val="20"/>
          <w:szCs w:val="20"/>
        </w:rPr>
        <w:t>FCOI</w:t>
      </w:r>
      <w:r>
        <w:rPr>
          <w:sz w:val="20"/>
          <w:szCs w:val="20"/>
        </w:rPr>
        <w:t xml:space="preserve"> pursuant to </w:t>
      </w:r>
      <w:r w:rsidR="008A2C99">
        <w:rPr>
          <w:sz w:val="20"/>
          <w:szCs w:val="20"/>
        </w:rPr>
        <w:t xml:space="preserve">the </w:t>
      </w:r>
      <w:r w:rsidRPr="00DF1AC3">
        <w:rPr>
          <w:i/>
          <w:iCs/>
          <w:sz w:val="20"/>
          <w:szCs w:val="20"/>
        </w:rPr>
        <w:t xml:space="preserve">PATH </w:t>
      </w:r>
      <w:r w:rsidR="001C590F" w:rsidRPr="00DF1AC3">
        <w:rPr>
          <w:i/>
          <w:iCs/>
          <w:sz w:val="20"/>
          <w:szCs w:val="20"/>
        </w:rPr>
        <w:t>P</w:t>
      </w:r>
      <w:r w:rsidRPr="00DF1AC3">
        <w:rPr>
          <w:i/>
          <w:iCs/>
          <w:sz w:val="20"/>
          <w:szCs w:val="20"/>
        </w:rPr>
        <w:t xml:space="preserve">olicy on </w:t>
      </w:r>
      <w:r w:rsidR="001C590F" w:rsidRPr="00DF1AC3">
        <w:rPr>
          <w:i/>
          <w:iCs/>
          <w:sz w:val="20"/>
          <w:szCs w:val="20"/>
        </w:rPr>
        <w:t xml:space="preserve">the </w:t>
      </w:r>
      <w:r w:rsidRPr="00DF1AC3">
        <w:rPr>
          <w:i/>
          <w:iCs/>
          <w:sz w:val="20"/>
          <w:szCs w:val="20"/>
        </w:rPr>
        <w:t>Investigator F</w:t>
      </w:r>
      <w:r w:rsidR="008A2C99" w:rsidRPr="00DF1AC3">
        <w:rPr>
          <w:i/>
          <w:iCs/>
          <w:sz w:val="20"/>
          <w:szCs w:val="20"/>
        </w:rPr>
        <w:t>COI</w:t>
      </w:r>
      <w:r w:rsidR="00DF1AC3" w:rsidRPr="00DF1AC3">
        <w:rPr>
          <w:i/>
          <w:iCs/>
          <w:sz w:val="20"/>
          <w:szCs w:val="20"/>
        </w:rPr>
        <w:t xml:space="preserve"> </w:t>
      </w:r>
      <w:r w:rsidR="00B83B49" w:rsidRPr="00DF1AC3">
        <w:rPr>
          <w:i/>
          <w:iCs/>
          <w:sz w:val="20"/>
          <w:szCs w:val="20"/>
        </w:rPr>
        <w:t xml:space="preserve">for </w:t>
      </w:r>
      <w:r w:rsidRPr="00DF1AC3">
        <w:rPr>
          <w:i/>
          <w:iCs/>
          <w:sz w:val="20"/>
          <w:szCs w:val="20"/>
        </w:rPr>
        <w:t>PHS</w:t>
      </w:r>
      <w:r w:rsidR="00DF1AC3" w:rsidRPr="00DF1AC3">
        <w:rPr>
          <w:i/>
          <w:iCs/>
          <w:sz w:val="20"/>
          <w:szCs w:val="20"/>
        </w:rPr>
        <w:t xml:space="preserve"> </w:t>
      </w:r>
      <w:r w:rsidR="00B83B49" w:rsidRPr="00DF1AC3">
        <w:rPr>
          <w:i/>
          <w:iCs/>
          <w:sz w:val="20"/>
          <w:szCs w:val="20"/>
        </w:rPr>
        <w:t>F</w:t>
      </w:r>
      <w:r w:rsidRPr="00DF1AC3">
        <w:rPr>
          <w:i/>
          <w:iCs/>
          <w:sz w:val="20"/>
          <w:szCs w:val="20"/>
        </w:rPr>
        <w:t>unded Research</w:t>
      </w:r>
      <w:r>
        <w:rPr>
          <w:sz w:val="20"/>
          <w:szCs w:val="20"/>
        </w:rPr>
        <w:t xml:space="preserve">, PATH will notify </w:t>
      </w:r>
      <w:r w:rsidR="00426477">
        <w:rPr>
          <w:sz w:val="20"/>
          <w:szCs w:val="20"/>
        </w:rPr>
        <w:t xml:space="preserve">me </w:t>
      </w:r>
      <w:r>
        <w:rPr>
          <w:sz w:val="20"/>
          <w:szCs w:val="20"/>
        </w:rPr>
        <w:t xml:space="preserve">of the actions required by PATH to manage, reduce, or eliminate such </w:t>
      </w:r>
      <w:r w:rsidR="00DF1AC3">
        <w:rPr>
          <w:sz w:val="20"/>
          <w:szCs w:val="20"/>
        </w:rPr>
        <w:t>COI</w:t>
      </w:r>
      <w:r>
        <w:rPr>
          <w:sz w:val="20"/>
          <w:szCs w:val="20"/>
        </w:rPr>
        <w:t>.</w:t>
      </w:r>
    </w:p>
    <w:p w14:paraId="0B27DB4D" w14:textId="36195C77" w:rsidR="005F76B5" w:rsidRPr="00A07806" w:rsidRDefault="00F42F73" w:rsidP="005F76B5">
      <w:pPr>
        <w:pStyle w:val="PATHbodytext"/>
        <w:spacing w:before="360"/>
        <w:rPr>
          <w:bCs/>
        </w:rPr>
      </w:pPr>
      <w:r w:rsidRPr="00BB1714">
        <w:rPr>
          <w:noProof/>
          <w:sz w:val="22"/>
          <w:szCs w:val="24"/>
        </w:rPr>
        <w:drawing>
          <wp:anchor distT="0" distB="0" distL="114300" distR="114300" simplePos="0" relativeHeight="251658752" behindDoc="0" locked="0" layoutInCell="1" allowOverlap="1" wp14:anchorId="35D94590" wp14:editId="4DCC6EA3">
            <wp:simplePos x="0" y="0"/>
            <wp:positionH relativeFrom="margin">
              <wp:posOffset>1606550</wp:posOffset>
            </wp:positionH>
            <wp:positionV relativeFrom="paragraph">
              <wp:posOffset>44450</wp:posOffset>
            </wp:positionV>
            <wp:extent cx="361950" cy="361950"/>
            <wp:effectExtent l="0" t="0" r="0" b="0"/>
            <wp:wrapNone/>
            <wp:docPr id="696103716" name="Graphic 1"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2857" name="Graphic 1614122857" descr="Play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5F76B5">
        <w:rPr>
          <w:b/>
        </w:rPr>
        <w:t xml:space="preserve">Institutional Official </w:t>
      </w:r>
      <w:r w:rsidR="004864AD">
        <w:rPr>
          <w:b/>
        </w:rPr>
        <w:t>Name</w:t>
      </w:r>
      <w:r w:rsidR="005F76B5" w:rsidRPr="00A07806">
        <w:rPr>
          <w:bCs/>
        </w:rPr>
        <w:t>:</w:t>
      </w:r>
      <w:r w:rsidR="005F76B5" w:rsidRPr="00A07806">
        <w:rPr>
          <w:bCs/>
        </w:rPr>
        <w:tab/>
      </w:r>
      <w:r>
        <w:rPr>
          <w:bCs/>
        </w:rPr>
        <w:t xml:space="preserve">    </w:t>
      </w:r>
      <w:sdt>
        <w:sdtPr>
          <w:rPr>
            <w:bCs/>
          </w:rPr>
          <w:id w:val="292871587"/>
          <w:placeholder>
            <w:docPart w:val="03DC8101C0B24E24B71F8FD46F972F30"/>
          </w:placeholder>
          <w:showingPlcHdr/>
        </w:sdtPr>
        <w:sdtContent>
          <w:r w:rsidR="005F76B5" w:rsidRPr="005B1B7E">
            <w:rPr>
              <w:highlight w:val="yellow"/>
            </w:rPr>
            <w:t>Click or tap here to enter text.</w:t>
          </w:r>
        </w:sdtContent>
      </w:sdt>
      <w:r w:rsidR="005F76B5" w:rsidRPr="00A07806">
        <w:rPr>
          <w:bCs/>
        </w:rPr>
        <w:tab/>
      </w:r>
      <w:r w:rsidR="005F76B5" w:rsidRPr="00A07806">
        <w:rPr>
          <w:bCs/>
        </w:rPr>
        <w:tab/>
      </w:r>
      <w:r w:rsidR="005F76B5" w:rsidRPr="00A07806">
        <w:rPr>
          <w:bCs/>
        </w:rPr>
        <w:tab/>
      </w:r>
      <w:r w:rsidR="005F76B5" w:rsidRPr="00A07806">
        <w:rPr>
          <w:bCs/>
        </w:rPr>
        <w:tab/>
      </w:r>
      <w:r w:rsidR="005F76B5" w:rsidRPr="00A07806">
        <w:rPr>
          <w:bCs/>
        </w:rPr>
        <w:tab/>
      </w:r>
      <w:r w:rsidR="005F76B5" w:rsidRPr="00DE5C1F">
        <w:rPr>
          <w:b/>
        </w:rPr>
        <w:t>Date</w:t>
      </w:r>
      <w:r w:rsidR="005F76B5" w:rsidRPr="00A07806">
        <w:rPr>
          <w:bCs/>
        </w:rPr>
        <w:t>:</w:t>
      </w:r>
      <w:r w:rsidR="005F76B5" w:rsidRPr="00A07806">
        <w:rPr>
          <w:bCs/>
        </w:rPr>
        <w:tab/>
      </w:r>
      <w:sdt>
        <w:sdtPr>
          <w:rPr>
            <w:bCs/>
          </w:rPr>
          <w:id w:val="597374632"/>
          <w:placeholder>
            <w:docPart w:val="BE7896408F7F436F983169288234BCE2"/>
          </w:placeholder>
          <w:showingPlcHdr/>
          <w:date>
            <w:dateFormat w:val="M/d/yyyy"/>
            <w:lid w:val="en-US"/>
            <w:storeMappedDataAs w:val="dateTime"/>
            <w:calendar w:val="gregorian"/>
          </w:date>
        </w:sdtPr>
        <w:sdtContent>
          <w:r w:rsidR="005F76B5" w:rsidRPr="005B1B7E">
            <w:rPr>
              <w:highlight w:val="yellow"/>
            </w:rPr>
            <w:t>Click or tap to enter a date.</w:t>
          </w:r>
        </w:sdtContent>
      </w:sdt>
    </w:p>
    <w:p w14:paraId="6AF06774" w14:textId="2CB81854" w:rsidR="00F83769" w:rsidRPr="00DE28BF" w:rsidRDefault="00F83769">
      <w:pPr>
        <w:spacing w:after="160" w:line="259" w:lineRule="auto"/>
        <w:rPr>
          <w:sz w:val="20"/>
          <w:szCs w:val="20"/>
        </w:rPr>
      </w:pPr>
      <w:r w:rsidRPr="00DE28BF">
        <w:rPr>
          <w:sz w:val="20"/>
          <w:szCs w:val="20"/>
        </w:rPr>
        <w:br w:type="page"/>
      </w:r>
    </w:p>
    <w:p w14:paraId="412EE980" w14:textId="77777777" w:rsidR="00430C82" w:rsidRPr="00892D23" w:rsidRDefault="00430C82" w:rsidP="00430C82">
      <w:pPr>
        <w:pStyle w:val="PATHheading1"/>
      </w:pPr>
      <w:r w:rsidRPr="00892D23">
        <w:lastRenderedPageBreak/>
        <w:t>Interests Disclosure</w:t>
      </w:r>
    </w:p>
    <w:p w14:paraId="47E63DBE" w14:textId="7E5FA7EF" w:rsidR="00694FD3" w:rsidRPr="00A07806" w:rsidRDefault="00430C82" w:rsidP="00BA7DEF">
      <w:pPr>
        <w:pStyle w:val="PATHbodytext"/>
        <w:tabs>
          <w:tab w:val="left" w:pos="900"/>
          <w:tab w:val="left" w:pos="3330"/>
          <w:tab w:val="left" w:pos="3510"/>
          <w:tab w:val="left" w:pos="5040"/>
          <w:tab w:val="left" w:pos="6840"/>
        </w:tabs>
        <w:rPr>
          <w:bCs/>
        </w:rPr>
      </w:pPr>
      <w:r>
        <w:rPr>
          <w:b/>
        </w:rPr>
        <w:tab/>
      </w:r>
      <w:r w:rsidR="00694FD3" w:rsidRPr="00EB55F8">
        <w:rPr>
          <w:b/>
        </w:rPr>
        <w:t>Disclosure Type</w:t>
      </w:r>
      <w:r w:rsidR="00694FD3">
        <w:rPr>
          <w:bCs/>
        </w:rPr>
        <w:t>:</w:t>
      </w:r>
      <w:r w:rsidR="00940AE2">
        <w:rPr>
          <w:bCs/>
        </w:rPr>
        <w:tab/>
      </w:r>
      <w:r w:rsidR="00694FD3">
        <w:rPr>
          <w:bCs/>
        </w:rPr>
        <w:tab/>
      </w:r>
      <w:sdt>
        <w:sdtPr>
          <w:rPr>
            <w:bCs/>
          </w:rPr>
          <w:id w:val="-1254807915"/>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121962">
        <w:rPr>
          <w:bCs/>
        </w:rPr>
        <w:t xml:space="preserve"> </w:t>
      </w:r>
      <w:r w:rsidR="00B57DD7">
        <w:rPr>
          <w:bCs/>
        </w:rPr>
        <w:t>Initial</w:t>
      </w:r>
      <w:r w:rsidR="00694FD3">
        <w:rPr>
          <w:bCs/>
        </w:rPr>
        <w:tab/>
      </w:r>
      <w:sdt>
        <w:sdtPr>
          <w:rPr>
            <w:bCs/>
          </w:rPr>
          <w:id w:val="-689064133"/>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121962">
        <w:rPr>
          <w:bCs/>
        </w:rPr>
        <w:t xml:space="preserve"> </w:t>
      </w:r>
      <w:r w:rsidR="00694FD3" w:rsidRPr="00A07806">
        <w:rPr>
          <w:bCs/>
        </w:rPr>
        <w:t>Updated</w:t>
      </w:r>
      <w:r w:rsidR="00694FD3">
        <w:rPr>
          <w:bCs/>
        </w:rPr>
        <w:tab/>
      </w:r>
      <w:sdt>
        <w:sdtPr>
          <w:rPr>
            <w:bCs/>
          </w:rPr>
          <w:id w:val="345453792"/>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121962">
        <w:rPr>
          <w:bCs/>
        </w:rPr>
        <w:t xml:space="preserve"> </w:t>
      </w:r>
      <w:r w:rsidR="00694FD3">
        <w:rPr>
          <w:bCs/>
        </w:rPr>
        <w:t>Annual</w:t>
      </w:r>
    </w:p>
    <w:p w14:paraId="5C498FDC" w14:textId="77777777" w:rsidR="00D93B1D" w:rsidRDefault="00D93B1D" w:rsidP="001D18DD">
      <w:pPr>
        <w:pStyle w:val="PATHbodytext"/>
        <w:rPr>
          <w:b/>
        </w:rPr>
      </w:pPr>
    </w:p>
    <w:p w14:paraId="564A4469" w14:textId="15B1AD14" w:rsidR="001D18DD" w:rsidRDefault="001D18DD" w:rsidP="001D18DD">
      <w:pPr>
        <w:pStyle w:val="PATHbodytext"/>
        <w:rPr>
          <w:bCs/>
        </w:rPr>
      </w:pPr>
      <w:r w:rsidRPr="00A07806">
        <w:rPr>
          <w:b/>
        </w:rPr>
        <w:t>Please answer the following questions</w:t>
      </w:r>
      <w:r w:rsidRPr="00A07806">
        <w:rPr>
          <w:bCs/>
        </w:rPr>
        <w:t xml:space="preserve"> (</w:t>
      </w:r>
      <w:r>
        <w:rPr>
          <w:bCs/>
        </w:rPr>
        <w:t>See</w:t>
      </w:r>
      <w:r w:rsidRPr="00A07806">
        <w:rPr>
          <w:bCs/>
        </w:rPr>
        <w:t xml:space="preserve"> </w:t>
      </w:r>
      <w:hyperlink w:anchor="Definitions" w:history="1">
        <w:r w:rsidRPr="00A07806">
          <w:rPr>
            <w:rStyle w:val="Hyperlink"/>
            <w:bCs/>
          </w:rPr>
          <w:t>definitions</w:t>
        </w:r>
      </w:hyperlink>
      <w:r w:rsidRPr="00A07806">
        <w:rPr>
          <w:bCs/>
        </w:rPr>
        <w:t xml:space="preserve">): </w:t>
      </w:r>
    </w:p>
    <w:p w14:paraId="40E4392E" w14:textId="77777777" w:rsidR="00FF0AE5" w:rsidRPr="007152B7" w:rsidRDefault="00FF0AE5" w:rsidP="00BA7DEF">
      <w:pPr>
        <w:pStyle w:val="PATHbodytext"/>
        <w:tabs>
          <w:tab w:val="left" w:pos="900"/>
        </w:tabs>
        <w:spacing w:before="240"/>
        <w:rPr>
          <w:b/>
        </w:rPr>
      </w:pPr>
      <w:r>
        <w:rPr>
          <w:bCs/>
        </w:rPr>
        <w:tab/>
      </w:r>
      <w:r w:rsidRPr="007152B7">
        <w:rPr>
          <w:b/>
        </w:rPr>
        <w:t>FINANCIAL INTEREST</w:t>
      </w:r>
    </w:p>
    <w:p w14:paraId="5F0B7FAB" w14:textId="3832DA35" w:rsidR="004A36A8" w:rsidRDefault="43916C38" w:rsidP="43916C38">
      <w:pPr>
        <w:pStyle w:val="PATHbodytext"/>
        <w:numPr>
          <w:ilvl w:val="0"/>
          <w:numId w:val="18"/>
        </w:numPr>
        <w:rPr>
          <w:i/>
          <w:iCs/>
        </w:rPr>
      </w:pPr>
      <w:proofErr w:type="gramStart"/>
      <w:r>
        <w:t>Do</w:t>
      </w:r>
      <w:proofErr w:type="gramEnd"/>
      <w:r>
        <w:t xml:space="preserve"> you or an immediate family member have any Significant Financial Interest (“SFI”) in a </w:t>
      </w:r>
      <w:r w:rsidRPr="43916C38">
        <w:rPr>
          <w:b/>
          <w:bCs/>
        </w:rPr>
        <w:t>publicly traded company</w:t>
      </w:r>
      <w:r>
        <w:t xml:space="preserve"> (within the </w:t>
      </w:r>
      <w:r w:rsidR="00E74601">
        <w:t>US</w:t>
      </w:r>
      <w:r>
        <w:t xml:space="preserve"> or outside the </w:t>
      </w:r>
      <w:r w:rsidR="00E74601">
        <w:t>US</w:t>
      </w:r>
      <w:r>
        <w:t xml:space="preserve">) that may reasonably appear to be related to your </w:t>
      </w:r>
      <w:r w:rsidRPr="00911032">
        <w:rPr>
          <w:b/>
          <w:bCs/>
        </w:rPr>
        <w:t>institutional responsibilities</w:t>
      </w:r>
      <w:r>
        <w:t>, in the twelve months preceding th</w:t>
      </w:r>
      <w:r w:rsidR="00620D0C">
        <w:t>is</w:t>
      </w:r>
      <w:r>
        <w:t xml:space="preserve"> disclosure, that when aggregated exceeds $5,000</w:t>
      </w:r>
      <w:r w:rsidR="0086445F">
        <w:t xml:space="preserve"> USD</w:t>
      </w:r>
      <w:r>
        <w:t>?</w:t>
      </w:r>
      <w:r w:rsidRPr="43916C38">
        <w:rPr>
          <w:i/>
          <w:iCs/>
        </w:rPr>
        <w:t xml:space="preserve"> </w:t>
      </w:r>
    </w:p>
    <w:p w14:paraId="08DAF583" w14:textId="48401FA9" w:rsidR="00A07806" w:rsidRPr="00A07806" w:rsidRDefault="43916C38" w:rsidP="004A36A8">
      <w:pPr>
        <w:pStyle w:val="PATHbodytext"/>
        <w:ind w:left="878"/>
        <w:rPr>
          <w:i/>
          <w:iCs/>
        </w:rPr>
      </w:pPr>
      <w:r w:rsidRPr="43916C38">
        <w:rPr>
          <w:i/>
          <w:iCs/>
        </w:rPr>
        <w:t xml:space="preserve">This includes </w:t>
      </w:r>
      <w:r w:rsidRPr="43916C38">
        <w:rPr>
          <w:b/>
          <w:bCs/>
          <w:i/>
          <w:iCs/>
        </w:rPr>
        <w:t>remuneration</w:t>
      </w:r>
      <w:r w:rsidRPr="43916C38">
        <w:rPr>
          <w:i/>
          <w:iCs/>
        </w:rPr>
        <w:t xml:space="preserve"> received from the entity and the value of </w:t>
      </w:r>
      <w:r w:rsidRPr="43916C38">
        <w:rPr>
          <w:b/>
          <w:bCs/>
          <w:i/>
          <w:iCs/>
        </w:rPr>
        <w:t>any equity/ownership interest</w:t>
      </w:r>
      <w:r w:rsidRPr="43916C38">
        <w:rPr>
          <w:i/>
          <w:iCs/>
        </w:rPr>
        <w:t>. Remuneration would include salary and any payment for services not otherwise identified as salary (e.g., consulting fees, honoraria, paid authorship)</w:t>
      </w:r>
      <w:r w:rsidR="00B60E87">
        <w:rPr>
          <w:i/>
          <w:iCs/>
        </w:rPr>
        <w:t xml:space="preserve">. Equity interest includes any stock, stock option, or other ownership interest, </w:t>
      </w:r>
      <w:r w:rsidR="00B60E87">
        <w:t>as determined through reference to public prices or other reasonable measures of fair market value.</w:t>
      </w:r>
      <w:r w:rsidRPr="43916C38">
        <w:rPr>
          <w:i/>
          <w:iCs/>
        </w:rPr>
        <w:t xml:space="preserve">  </w:t>
      </w:r>
      <w:bookmarkStart w:id="0" w:name="_Hlk152150504"/>
      <w:r w:rsidRPr="43916C38">
        <w:rPr>
          <w:i/>
          <w:iCs/>
        </w:rPr>
        <w:t xml:space="preserve">(Reminder: This does not apply to </w:t>
      </w:r>
      <w:bookmarkStart w:id="1" w:name="_Hlk128223591"/>
      <w:r w:rsidRPr="43916C38">
        <w:rPr>
          <w:i/>
          <w:iCs/>
        </w:rPr>
        <w:t xml:space="preserve">investment vehicles, such as mutual funds or retirement funds, </w:t>
      </w:r>
      <w:proofErr w:type="gramStart"/>
      <w:r w:rsidRPr="43916C38">
        <w:rPr>
          <w:i/>
          <w:iCs/>
        </w:rPr>
        <w:t>as long as</w:t>
      </w:r>
      <w:proofErr w:type="gramEnd"/>
      <w:r w:rsidRPr="43916C38">
        <w:rPr>
          <w:i/>
          <w:iCs/>
        </w:rPr>
        <w:t xml:space="preserve"> the investigator or immediate family member do not exercise direct control over the investment decisions made in these vehicles</w:t>
      </w:r>
      <w:bookmarkEnd w:id="1"/>
      <w:r w:rsidR="00594653">
        <w:rPr>
          <w:i/>
          <w:iCs/>
        </w:rPr>
        <w:t>.</w:t>
      </w:r>
      <w:r w:rsidRPr="43916C38">
        <w:rPr>
          <w:i/>
          <w:iCs/>
        </w:rPr>
        <w:t xml:space="preserve">)  </w:t>
      </w:r>
      <w:bookmarkEnd w:id="0"/>
    </w:p>
    <w:p w14:paraId="53095923" w14:textId="069F817B" w:rsidR="00A07806" w:rsidRPr="00A07806" w:rsidRDefault="00000000" w:rsidP="00A07806">
      <w:pPr>
        <w:pStyle w:val="PATHbodytext"/>
        <w:ind w:left="900"/>
        <w:rPr>
          <w:bCs/>
        </w:rPr>
      </w:pPr>
      <w:sdt>
        <w:sdtPr>
          <w:rPr>
            <w:bCs/>
          </w:rPr>
          <w:id w:val="-1651429913"/>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A07806" w:rsidRPr="00A07806">
        <w:rPr>
          <w:bCs/>
        </w:rPr>
        <w:t xml:space="preserve"> Yes </w:t>
      </w:r>
      <w:r w:rsidR="00A07806" w:rsidRPr="00A07806">
        <w:rPr>
          <w:bCs/>
        </w:rPr>
        <w:tab/>
      </w:r>
      <w:r w:rsidR="00A07806" w:rsidRPr="00A07806">
        <w:rPr>
          <w:bCs/>
        </w:rPr>
        <w:tab/>
      </w:r>
      <w:sdt>
        <w:sdtPr>
          <w:rPr>
            <w:bCs/>
          </w:rPr>
          <w:id w:val="921840641"/>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A07806" w:rsidRPr="00A07806">
        <w:rPr>
          <w:bCs/>
        </w:rPr>
        <w:t xml:space="preserve"> No</w:t>
      </w:r>
    </w:p>
    <w:p w14:paraId="59FF071C" w14:textId="6C937063" w:rsidR="0089264B" w:rsidRPr="0089264B" w:rsidRDefault="43916C38" w:rsidP="43916C38">
      <w:pPr>
        <w:pStyle w:val="PATHbodytext"/>
        <w:numPr>
          <w:ilvl w:val="0"/>
          <w:numId w:val="18"/>
        </w:numPr>
        <w:rPr>
          <w:i/>
          <w:iCs/>
        </w:rPr>
      </w:pPr>
      <w:proofErr w:type="gramStart"/>
      <w:r>
        <w:t>Do</w:t>
      </w:r>
      <w:proofErr w:type="gramEnd"/>
      <w:r>
        <w:t xml:space="preserve"> you or an immediate family member have any SFI in a </w:t>
      </w:r>
      <w:r w:rsidRPr="43916C38">
        <w:rPr>
          <w:b/>
          <w:bCs/>
        </w:rPr>
        <w:t>privately held entity</w:t>
      </w:r>
      <w:r>
        <w:t xml:space="preserve"> (within the </w:t>
      </w:r>
      <w:r w:rsidR="00E74601">
        <w:t>US</w:t>
      </w:r>
      <w:r>
        <w:t xml:space="preserve"> or outside the </w:t>
      </w:r>
      <w:r w:rsidR="00E74601">
        <w:t>US</w:t>
      </w:r>
      <w:r>
        <w:t>) that may reasonably appear to be related to your institutional responsibilities in the twelve months preceding th</w:t>
      </w:r>
      <w:r w:rsidR="00C95696">
        <w:t>is</w:t>
      </w:r>
      <w:r>
        <w:t xml:space="preserve"> disclosure? </w:t>
      </w:r>
    </w:p>
    <w:p w14:paraId="28AD768C" w14:textId="7CF3E68F" w:rsidR="00A07806" w:rsidRPr="000F7AF0" w:rsidRDefault="43916C38" w:rsidP="0089264B">
      <w:pPr>
        <w:pStyle w:val="PATHbodytext"/>
        <w:ind w:left="872"/>
        <w:rPr>
          <w:i/>
          <w:iCs/>
        </w:rPr>
      </w:pPr>
      <w:r w:rsidRPr="000F7AF0">
        <w:rPr>
          <w:i/>
          <w:iCs/>
        </w:rPr>
        <w:t xml:space="preserve">This includes remuneration that when aggregated exceeds $5,000 </w:t>
      </w:r>
      <w:r w:rsidR="0086445F">
        <w:rPr>
          <w:i/>
          <w:iCs/>
        </w:rPr>
        <w:t>USD</w:t>
      </w:r>
      <w:r w:rsidRPr="000F7AF0">
        <w:rPr>
          <w:i/>
          <w:iCs/>
        </w:rPr>
        <w:t xml:space="preserve"> or any amount of equity interest (e.g</w:t>
      </w:r>
      <w:proofErr w:type="gramStart"/>
      <w:r w:rsidRPr="000F7AF0">
        <w:rPr>
          <w:i/>
          <w:iCs/>
        </w:rPr>
        <w:t>., stock</w:t>
      </w:r>
      <w:proofErr w:type="gramEnd"/>
      <w:r w:rsidRPr="000F7AF0">
        <w:rPr>
          <w:i/>
          <w:iCs/>
        </w:rPr>
        <w:t>, stock option, or other ownership interest)</w:t>
      </w:r>
      <w:r w:rsidR="000F7AF0" w:rsidRPr="000F7AF0">
        <w:rPr>
          <w:i/>
          <w:iCs/>
        </w:rPr>
        <w:t>.</w:t>
      </w:r>
    </w:p>
    <w:p w14:paraId="21A9A2BE" w14:textId="54A96C45" w:rsidR="00A07806" w:rsidRDefault="00000000" w:rsidP="00A07806">
      <w:pPr>
        <w:pStyle w:val="PATHbodytext"/>
        <w:ind w:left="900"/>
        <w:rPr>
          <w:bCs/>
        </w:rPr>
      </w:pPr>
      <w:sdt>
        <w:sdtPr>
          <w:rPr>
            <w:bCs/>
          </w:rPr>
          <w:id w:val="814301052"/>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A07806" w:rsidRPr="00A07806">
        <w:rPr>
          <w:bCs/>
        </w:rPr>
        <w:t xml:space="preserve"> Yes </w:t>
      </w:r>
      <w:r w:rsidR="00A07806" w:rsidRPr="00A07806">
        <w:rPr>
          <w:bCs/>
        </w:rPr>
        <w:tab/>
      </w:r>
      <w:r w:rsidR="00A07806" w:rsidRPr="00A07806">
        <w:rPr>
          <w:bCs/>
        </w:rPr>
        <w:tab/>
      </w:r>
      <w:sdt>
        <w:sdtPr>
          <w:rPr>
            <w:bCs/>
          </w:rPr>
          <w:id w:val="1187635151"/>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A07806" w:rsidRPr="00A07806">
        <w:rPr>
          <w:bCs/>
        </w:rPr>
        <w:t xml:space="preserve"> No</w:t>
      </w:r>
    </w:p>
    <w:p w14:paraId="2A4A6CA8" w14:textId="77777777" w:rsidR="000F7AF0" w:rsidRDefault="43916C38" w:rsidP="00A07806">
      <w:pPr>
        <w:pStyle w:val="PATHbodytext"/>
        <w:numPr>
          <w:ilvl w:val="0"/>
          <w:numId w:val="18"/>
        </w:numPr>
      </w:pPr>
      <w:r>
        <w:t xml:space="preserve">Do you or an immediate family member have any ownership in, or receive income from, </w:t>
      </w:r>
      <w:r w:rsidRPr="43916C38">
        <w:rPr>
          <w:b/>
          <w:bCs/>
        </w:rPr>
        <w:t>intellectual property rights and interests</w:t>
      </w:r>
      <w:r>
        <w:t xml:space="preserve"> (for example, patents, pending patent applications, licenses, or copyrights) that may reasonably appear to be related to the research or to your institutional responsibilities in the twelve months preceding th</w:t>
      </w:r>
      <w:r w:rsidR="00204791">
        <w:t>is</w:t>
      </w:r>
      <w:r>
        <w:t xml:space="preserve"> disclosure? </w:t>
      </w:r>
    </w:p>
    <w:p w14:paraId="03D50A40" w14:textId="0034484D" w:rsidR="00A07806" w:rsidRPr="000F7AF0" w:rsidRDefault="43916C38" w:rsidP="000F7AF0">
      <w:pPr>
        <w:pStyle w:val="PATHbodytext"/>
        <w:ind w:left="872"/>
        <w:rPr>
          <w:i/>
          <w:iCs/>
        </w:rPr>
      </w:pPr>
      <w:r w:rsidRPr="000F7AF0">
        <w:rPr>
          <w:i/>
          <w:iCs/>
        </w:rPr>
        <w:t xml:space="preserve">Do not include any intellectual property that has been assigned to your </w:t>
      </w:r>
      <w:r w:rsidR="000F7AF0" w:rsidRPr="000F7AF0">
        <w:rPr>
          <w:i/>
          <w:iCs/>
        </w:rPr>
        <w:t>i</w:t>
      </w:r>
      <w:r w:rsidRPr="000F7AF0">
        <w:rPr>
          <w:i/>
          <w:iCs/>
        </w:rPr>
        <w:t>nstitution.</w:t>
      </w:r>
    </w:p>
    <w:p w14:paraId="1EF6E7B5" w14:textId="079A47FF" w:rsidR="00A07806" w:rsidRPr="00A07806" w:rsidRDefault="00000000" w:rsidP="00A07806">
      <w:pPr>
        <w:pStyle w:val="PATHbodytext"/>
        <w:ind w:left="900"/>
        <w:rPr>
          <w:bCs/>
        </w:rPr>
      </w:pPr>
      <w:sdt>
        <w:sdtPr>
          <w:rPr>
            <w:bCs/>
          </w:rPr>
          <w:id w:val="719949137"/>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A07806" w:rsidRPr="00A07806">
        <w:rPr>
          <w:bCs/>
        </w:rPr>
        <w:t xml:space="preserve"> Yes </w:t>
      </w:r>
      <w:r w:rsidR="00A07806" w:rsidRPr="00A07806">
        <w:rPr>
          <w:bCs/>
        </w:rPr>
        <w:tab/>
      </w:r>
      <w:r w:rsidR="00A07806" w:rsidRPr="00A07806">
        <w:rPr>
          <w:bCs/>
        </w:rPr>
        <w:tab/>
      </w:r>
      <w:sdt>
        <w:sdtPr>
          <w:rPr>
            <w:bCs/>
          </w:rPr>
          <w:id w:val="1248459280"/>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A07806" w:rsidRPr="00A07806">
        <w:rPr>
          <w:bCs/>
        </w:rPr>
        <w:t xml:space="preserve"> No</w:t>
      </w:r>
    </w:p>
    <w:p w14:paraId="3855594E" w14:textId="7AAA394B" w:rsidR="000F7AF0" w:rsidRPr="000F7AF0" w:rsidRDefault="00BB23AA" w:rsidP="00A07806">
      <w:pPr>
        <w:pStyle w:val="PATHbodytext"/>
        <w:numPr>
          <w:ilvl w:val="0"/>
          <w:numId w:val="18"/>
        </w:numPr>
        <w:rPr>
          <w:bCs/>
          <w:i/>
          <w:iCs/>
        </w:rPr>
      </w:pPr>
      <w:r>
        <w:rPr>
          <w:bCs/>
        </w:rPr>
        <w:lastRenderedPageBreak/>
        <w:t>In the past 12 months, h</w:t>
      </w:r>
      <w:r w:rsidR="00A07806" w:rsidRPr="00A07806">
        <w:rPr>
          <w:bCs/>
        </w:rPr>
        <w:t xml:space="preserve">ave you or an immediate family member received any </w:t>
      </w:r>
      <w:r w:rsidR="00A07806" w:rsidRPr="00A07806">
        <w:rPr>
          <w:b/>
        </w:rPr>
        <w:t>sponsored or reimbursed travel</w:t>
      </w:r>
      <w:r w:rsidR="00A07806" w:rsidRPr="00A07806">
        <w:rPr>
          <w:bCs/>
        </w:rPr>
        <w:t xml:space="preserve"> </w:t>
      </w:r>
      <w:r w:rsidR="00A50E90">
        <w:rPr>
          <w:bCs/>
        </w:rPr>
        <w:t xml:space="preserve">for a single trip or for multiple trips that, when aggregated from the same entity, exceeds $5,000 USD, and the travel was </w:t>
      </w:r>
      <w:r w:rsidR="00A07806" w:rsidRPr="00A07806">
        <w:rPr>
          <w:bCs/>
        </w:rPr>
        <w:t xml:space="preserve">related to your institutional responsibilities? </w:t>
      </w:r>
    </w:p>
    <w:p w14:paraId="6D53D454" w14:textId="5316E676" w:rsidR="00A07806" w:rsidRPr="008E4488" w:rsidRDefault="00A07806" w:rsidP="000F7AF0">
      <w:pPr>
        <w:pStyle w:val="PATHbodytext"/>
        <w:ind w:left="872"/>
        <w:rPr>
          <w:bCs/>
          <w:i/>
          <w:iCs/>
        </w:rPr>
      </w:pPr>
      <w:r w:rsidRPr="00A07806">
        <w:rPr>
          <w:bCs/>
          <w:i/>
          <w:iCs/>
        </w:rPr>
        <w:t>Please review the definitions of sponsored and reimbursed travel in the “definitions” section before answering this question</w:t>
      </w:r>
      <w:r w:rsidRPr="004A36A8">
        <w:rPr>
          <w:bCs/>
          <w:i/>
          <w:iCs/>
        </w:rPr>
        <w:t>.</w:t>
      </w:r>
      <w:r w:rsidR="00D968B2">
        <w:rPr>
          <w:bCs/>
          <w:i/>
          <w:iCs/>
        </w:rPr>
        <w:t xml:space="preserve"> </w:t>
      </w:r>
      <w:r w:rsidR="00FB1F90" w:rsidRPr="004A36A8">
        <w:rPr>
          <w:bCs/>
          <w:i/>
          <w:iCs/>
        </w:rPr>
        <w:t xml:space="preserve">Do not include travel that is reimbursed or sponsored </w:t>
      </w:r>
      <w:r w:rsidR="00D30DFF" w:rsidRPr="004A36A8">
        <w:rPr>
          <w:bCs/>
          <w:i/>
          <w:iCs/>
        </w:rPr>
        <w:t xml:space="preserve">by PATH, </w:t>
      </w:r>
      <w:r w:rsidR="00FB1F90" w:rsidRPr="004A36A8">
        <w:rPr>
          <w:bCs/>
          <w:i/>
          <w:iCs/>
        </w:rPr>
        <w:t xml:space="preserve">a </w:t>
      </w:r>
      <w:r w:rsidR="00E74601">
        <w:rPr>
          <w:bCs/>
          <w:i/>
          <w:iCs/>
        </w:rPr>
        <w:t>US</w:t>
      </w:r>
      <w:r w:rsidR="007D5A31" w:rsidRPr="004A36A8">
        <w:rPr>
          <w:bCs/>
          <w:i/>
          <w:iCs/>
        </w:rPr>
        <w:t xml:space="preserve"> </w:t>
      </w:r>
      <w:r w:rsidR="00FB1F90" w:rsidRPr="004A36A8">
        <w:rPr>
          <w:bCs/>
          <w:i/>
          <w:iCs/>
        </w:rPr>
        <w:t xml:space="preserve">Federal, state, or local government agency, </w:t>
      </w:r>
      <w:r w:rsidR="007D5A31" w:rsidRPr="004A36A8">
        <w:rPr>
          <w:bCs/>
          <w:i/>
          <w:iCs/>
        </w:rPr>
        <w:t xml:space="preserve">a </w:t>
      </w:r>
      <w:r w:rsidR="00E74601">
        <w:rPr>
          <w:bCs/>
          <w:i/>
          <w:iCs/>
        </w:rPr>
        <w:t>US</w:t>
      </w:r>
      <w:r w:rsidR="00FB1F90" w:rsidRPr="004A36A8">
        <w:rPr>
          <w:bCs/>
          <w:i/>
          <w:iCs/>
        </w:rPr>
        <w:t xml:space="preserve"> </w:t>
      </w:r>
      <w:r w:rsidR="000F7AF0">
        <w:rPr>
          <w:bCs/>
          <w:i/>
          <w:iCs/>
        </w:rPr>
        <w:t>i</w:t>
      </w:r>
      <w:r w:rsidR="00FB1F90" w:rsidRPr="004A36A8">
        <w:rPr>
          <w:bCs/>
          <w:i/>
          <w:iCs/>
        </w:rPr>
        <w:t>nstitution of higher education, a</w:t>
      </w:r>
      <w:r w:rsidR="007D5A31" w:rsidRPr="004A36A8">
        <w:rPr>
          <w:bCs/>
          <w:i/>
          <w:iCs/>
        </w:rPr>
        <w:t xml:space="preserve"> </w:t>
      </w:r>
      <w:r w:rsidR="00E74601">
        <w:rPr>
          <w:bCs/>
          <w:i/>
          <w:iCs/>
        </w:rPr>
        <w:t>US</w:t>
      </w:r>
      <w:r w:rsidR="007D5A31" w:rsidRPr="004A36A8">
        <w:rPr>
          <w:bCs/>
          <w:i/>
          <w:iCs/>
        </w:rPr>
        <w:t xml:space="preserve"> </w:t>
      </w:r>
      <w:r w:rsidR="00FB1F90" w:rsidRPr="004A36A8">
        <w:rPr>
          <w:bCs/>
          <w:i/>
          <w:iCs/>
        </w:rPr>
        <w:t>academic teaching hospital, medical center, or research institute that is affiliated with a</w:t>
      </w:r>
      <w:r w:rsidR="005E09B1" w:rsidRPr="004A36A8">
        <w:rPr>
          <w:bCs/>
          <w:i/>
          <w:iCs/>
        </w:rPr>
        <w:t xml:space="preserve"> </w:t>
      </w:r>
      <w:r w:rsidR="00E74601">
        <w:rPr>
          <w:bCs/>
          <w:i/>
          <w:iCs/>
        </w:rPr>
        <w:t>US</w:t>
      </w:r>
      <w:r w:rsidR="005E09B1" w:rsidRPr="004A36A8">
        <w:rPr>
          <w:bCs/>
          <w:i/>
          <w:iCs/>
        </w:rPr>
        <w:t xml:space="preserve"> </w:t>
      </w:r>
      <w:r w:rsidR="00E27E63">
        <w:rPr>
          <w:bCs/>
          <w:i/>
          <w:iCs/>
        </w:rPr>
        <w:t>i</w:t>
      </w:r>
      <w:r w:rsidR="00FB1F90" w:rsidRPr="004A36A8">
        <w:rPr>
          <w:bCs/>
          <w:i/>
          <w:iCs/>
        </w:rPr>
        <w:t>nstitution of higher education</w:t>
      </w:r>
      <w:r w:rsidR="004A36A8">
        <w:rPr>
          <w:bCs/>
          <w:i/>
          <w:iCs/>
        </w:rPr>
        <w:t>.</w:t>
      </w:r>
    </w:p>
    <w:p w14:paraId="44057D59" w14:textId="37C91971" w:rsidR="00A07806" w:rsidRPr="00A07806" w:rsidRDefault="00000000" w:rsidP="00A07806">
      <w:pPr>
        <w:pStyle w:val="PATHbodytext"/>
        <w:ind w:left="900"/>
        <w:rPr>
          <w:bCs/>
        </w:rPr>
      </w:pPr>
      <w:sdt>
        <w:sdtPr>
          <w:rPr>
            <w:bCs/>
          </w:rPr>
          <w:id w:val="365022981"/>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A07806" w:rsidRPr="00A07806">
        <w:rPr>
          <w:bCs/>
        </w:rPr>
        <w:t xml:space="preserve"> Yes </w:t>
      </w:r>
      <w:r w:rsidR="00A07806" w:rsidRPr="00A07806">
        <w:rPr>
          <w:bCs/>
        </w:rPr>
        <w:tab/>
      </w:r>
      <w:r w:rsidR="00A07806" w:rsidRPr="00A07806">
        <w:rPr>
          <w:bCs/>
        </w:rPr>
        <w:tab/>
      </w:r>
      <w:sdt>
        <w:sdtPr>
          <w:rPr>
            <w:bCs/>
          </w:rPr>
          <w:id w:val="1234047976"/>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A07806" w:rsidRPr="00A07806">
        <w:rPr>
          <w:bCs/>
        </w:rPr>
        <w:t xml:space="preserve"> No</w:t>
      </w:r>
    </w:p>
    <w:p w14:paraId="21A6894A" w14:textId="34091925" w:rsidR="00A07806" w:rsidRDefault="00A07806" w:rsidP="00A07806">
      <w:pPr>
        <w:pStyle w:val="PATHbodytext"/>
        <w:ind w:left="900"/>
        <w:rPr>
          <w:b/>
        </w:rPr>
      </w:pPr>
      <w:r w:rsidRPr="00A07806">
        <w:rPr>
          <w:bCs/>
        </w:rPr>
        <w:t>If you answered “yes” to Q</w:t>
      </w:r>
      <w:r w:rsidR="006E1715">
        <w:rPr>
          <w:bCs/>
        </w:rPr>
        <w:t>4</w:t>
      </w:r>
      <w:r w:rsidRPr="00A07806">
        <w:rPr>
          <w:bCs/>
        </w:rPr>
        <w:t xml:space="preserve">, please review the </w:t>
      </w:r>
      <w:hyperlink r:id="rId16" w:history="1">
        <w:r w:rsidRPr="004971A8">
          <w:rPr>
            <w:rStyle w:val="Hyperlink"/>
            <w:b/>
          </w:rPr>
          <w:t>Guidanc</w:t>
        </w:r>
        <w:r w:rsidR="00AC0A4E">
          <w:rPr>
            <w:rStyle w:val="Hyperlink"/>
            <w:b/>
          </w:rPr>
          <w:t>e on Travel Disclosures with PHS-funded Research</w:t>
        </w:r>
      </w:hyperlink>
      <w:r w:rsidR="00C46899">
        <w:rPr>
          <w:b/>
        </w:rPr>
        <w:t>.</w:t>
      </w:r>
    </w:p>
    <w:p w14:paraId="52550C79" w14:textId="5C7A18D1" w:rsidR="009033E7" w:rsidRDefault="6154B490" w:rsidP="00121962">
      <w:pPr>
        <w:pStyle w:val="pf0"/>
        <w:numPr>
          <w:ilvl w:val="0"/>
          <w:numId w:val="18"/>
        </w:numPr>
        <w:ind w:left="878"/>
        <w:rPr>
          <w:rFonts w:ascii="Arial" w:eastAsiaTheme="minorEastAsia" w:hAnsi="Arial" w:cstheme="minorBidi"/>
          <w:sz w:val="20"/>
          <w:szCs w:val="20"/>
        </w:rPr>
      </w:pPr>
      <w:r w:rsidRPr="6154B490">
        <w:rPr>
          <w:rFonts w:ascii="Arial" w:eastAsiaTheme="minorEastAsia" w:hAnsi="Arial" w:cstheme="minorBidi"/>
          <w:sz w:val="20"/>
          <w:szCs w:val="20"/>
        </w:rPr>
        <w:t>If you answered yes to any of the items 1–4 above, in your judgement, could the interest(s) be affected by the research</w:t>
      </w:r>
      <w:r w:rsidR="00B959CA">
        <w:rPr>
          <w:rFonts w:ascii="Arial" w:eastAsiaTheme="minorEastAsia" w:hAnsi="Arial" w:cstheme="minorBidi"/>
          <w:sz w:val="20"/>
          <w:szCs w:val="20"/>
        </w:rPr>
        <w:t xml:space="preserve"> identified above,</w:t>
      </w:r>
      <w:r w:rsidRPr="6154B490">
        <w:rPr>
          <w:rFonts w:ascii="Arial" w:eastAsiaTheme="minorEastAsia" w:hAnsi="Arial" w:cstheme="minorBidi"/>
          <w:sz w:val="20"/>
          <w:szCs w:val="20"/>
        </w:rPr>
        <w:t xml:space="preserve"> or is/are the interests in an entity whose financial interest could be affected by the research</w:t>
      </w:r>
      <w:r w:rsidR="00B959CA">
        <w:rPr>
          <w:rFonts w:ascii="Arial" w:eastAsiaTheme="minorEastAsia" w:hAnsi="Arial" w:cstheme="minorBidi"/>
          <w:sz w:val="20"/>
          <w:szCs w:val="20"/>
        </w:rPr>
        <w:t xml:space="preserve"> identified above</w:t>
      </w:r>
      <w:r w:rsidR="00633104">
        <w:rPr>
          <w:rFonts w:ascii="Arial" w:eastAsiaTheme="minorEastAsia" w:hAnsi="Arial" w:cstheme="minorBidi"/>
          <w:sz w:val="20"/>
          <w:szCs w:val="20"/>
        </w:rPr>
        <w:t>?</w:t>
      </w:r>
      <w:r w:rsidRPr="6154B490">
        <w:rPr>
          <w:rFonts w:ascii="Arial" w:eastAsiaTheme="minorEastAsia" w:hAnsi="Arial" w:cstheme="minorBidi"/>
          <w:sz w:val="20"/>
          <w:szCs w:val="20"/>
        </w:rPr>
        <w:t xml:space="preserve">  </w:t>
      </w:r>
    </w:p>
    <w:p w14:paraId="23CC5FF7" w14:textId="78540249" w:rsidR="009033E7" w:rsidRDefault="00000000" w:rsidP="00121962">
      <w:pPr>
        <w:pStyle w:val="PATHbodytext"/>
        <w:ind w:left="878"/>
        <w:rPr>
          <w:bCs/>
        </w:rPr>
      </w:pPr>
      <w:sdt>
        <w:sdtPr>
          <w:id w:val="-1523856520"/>
          <w14:checkbox>
            <w14:checked w14:val="0"/>
            <w14:checkedState w14:val="2612" w14:font="MS Gothic"/>
            <w14:uncheckedState w14:val="2610" w14:font="MS Gothic"/>
          </w14:checkbox>
        </w:sdtPr>
        <w:sdtContent>
          <w:r w:rsidR="00121962">
            <w:rPr>
              <w:rFonts w:ascii="MS Gothic" w:eastAsia="MS Gothic" w:hAnsi="MS Gothic" w:hint="eastAsia"/>
            </w:rPr>
            <w:t>☐</w:t>
          </w:r>
        </w:sdtContent>
      </w:sdt>
      <w:r w:rsidR="6154B490">
        <w:t xml:space="preserve"> Yes </w:t>
      </w:r>
      <w:r w:rsidR="00B57DD7">
        <w:tab/>
      </w:r>
      <w:r w:rsidR="00B57DD7">
        <w:tab/>
      </w:r>
      <w:sdt>
        <w:sdtPr>
          <w:id w:val="382225825"/>
          <w14:checkbox>
            <w14:checked w14:val="0"/>
            <w14:checkedState w14:val="2612" w14:font="MS Gothic"/>
            <w14:uncheckedState w14:val="2610" w14:font="MS Gothic"/>
          </w14:checkbox>
        </w:sdtPr>
        <w:sdtContent>
          <w:r w:rsidR="00121962">
            <w:rPr>
              <w:rFonts w:ascii="MS Gothic" w:eastAsia="MS Gothic" w:hAnsi="MS Gothic" w:hint="eastAsia"/>
            </w:rPr>
            <w:t>☐</w:t>
          </w:r>
        </w:sdtContent>
      </w:sdt>
      <w:r w:rsidR="6154B490">
        <w:t xml:space="preserve"> No</w:t>
      </w:r>
    </w:p>
    <w:p w14:paraId="3F462E21" w14:textId="07782310" w:rsidR="009033E7" w:rsidRDefault="18F761DF" w:rsidP="18F761DF">
      <w:pPr>
        <w:pStyle w:val="pf0"/>
        <w:ind w:firstLine="720"/>
        <w:rPr>
          <w:rFonts w:ascii="Arial" w:eastAsiaTheme="minorEastAsia" w:hAnsi="Arial" w:cstheme="minorBidi"/>
          <w:sz w:val="20"/>
          <w:szCs w:val="20"/>
        </w:rPr>
      </w:pPr>
      <w:r w:rsidRPr="18F761DF">
        <w:rPr>
          <w:rFonts w:ascii="Arial" w:eastAsiaTheme="minorEastAsia" w:hAnsi="Arial" w:cstheme="minorBidi"/>
          <w:sz w:val="20"/>
          <w:szCs w:val="20"/>
        </w:rPr>
        <w:t xml:space="preserve">   Please provide </w:t>
      </w:r>
      <w:proofErr w:type="gramStart"/>
      <w:r w:rsidRPr="18F761DF">
        <w:rPr>
          <w:rFonts w:ascii="Arial" w:eastAsiaTheme="minorEastAsia" w:hAnsi="Arial" w:cstheme="minorBidi"/>
          <w:sz w:val="20"/>
          <w:szCs w:val="20"/>
        </w:rPr>
        <w:t>a brief</w:t>
      </w:r>
      <w:proofErr w:type="gramEnd"/>
      <w:r w:rsidRPr="18F761DF">
        <w:rPr>
          <w:rFonts w:ascii="Arial" w:eastAsiaTheme="minorEastAsia" w:hAnsi="Arial" w:cstheme="minorBidi"/>
          <w:sz w:val="20"/>
          <w:szCs w:val="20"/>
        </w:rPr>
        <w:t xml:space="preserve"> justification for your opinion. </w:t>
      </w:r>
    </w:p>
    <w:p w14:paraId="7D71DC6D" w14:textId="614A7334" w:rsidR="00687313" w:rsidRPr="00D968B2" w:rsidRDefault="00000000" w:rsidP="00687313">
      <w:pPr>
        <w:pStyle w:val="pf0"/>
        <w:ind w:firstLine="900"/>
        <w:rPr>
          <w:rFonts w:ascii="Arial" w:eastAsiaTheme="minorEastAsia" w:hAnsi="Arial" w:cs="Arial"/>
          <w:sz w:val="16"/>
          <w:szCs w:val="16"/>
        </w:rPr>
      </w:pPr>
      <w:sdt>
        <w:sdtPr>
          <w:rPr>
            <w:rFonts w:ascii="Arial" w:hAnsi="Arial" w:cs="Arial"/>
            <w:sz w:val="20"/>
            <w:szCs w:val="20"/>
          </w:rPr>
          <w:id w:val="-1822185790"/>
          <w:placeholder>
            <w:docPart w:val="25A54B9F80DA47E9AE40C01C7FF54119"/>
          </w:placeholder>
          <w:showingPlcHdr/>
        </w:sdtPr>
        <w:sdtContent>
          <w:r w:rsidR="00687313" w:rsidRPr="00D968B2">
            <w:rPr>
              <w:rStyle w:val="PlaceholderText"/>
              <w:rFonts w:ascii="Arial" w:hAnsi="Arial" w:cs="Arial"/>
              <w:sz w:val="20"/>
              <w:szCs w:val="20"/>
            </w:rPr>
            <w:t>Click or tap here to enter text.</w:t>
          </w:r>
        </w:sdtContent>
      </w:sdt>
    </w:p>
    <w:p w14:paraId="7B2ED163" w14:textId="592AEA7E" w:rsidR="18F761DF" w:rsidRPr="004A36A8" w:rsidRDefault="18F761DF" w:rsidP="00121962">
      <w:pPr>
        <w:pStyle w:val="pf0"/>
        <w:numPr>
          <w:ilvl w:val="0"/>
          <w:numId w:val="18"/>
        </w:numPr>
        <w:ind w:left="878"/>
        <w:rPr>
          <w:rFonts w:ascii="Arial" w:eastAsia="Arial" w:hAnsi="Arial" w:cs="Arial"/>
          <w:sz w:val="20"/>
          <w:szCs w:val="20"/>
        </w:rPr>
      </w:pPr>
      <w:r w:rsidRPr="004A36A8">
        <w:rPr>
          <w:rFonts w:ascii="Arial" w:eastAsia="Arial" w:hAnsi="Arial" w:cs="Arial"/>
          <w:sz w:val="20"/>
          <w:szCs w:val="20"/>
        </w:rPr>
        <w:t xml:space="preserve">If you answered yes to any of the items 1-4 above, is there any existing </w:t>
      </w:r>
      <w:r w:rsidR="004D2782">
        <w:rPr>
          <w:rFonts w:ascii="Arial" w:eastAsia="Arial" w:hAnsi="Arial" w:cs="Arial"/>
          <w:sz w:val="20"/>
          <w:szCs w:val="20"/>
        </w:rPr>
        <w:t>COI</w:t>
      </w:r>
      <w:r w:rsidRPr="004A36A8">
        <w:rPr>
          <w:rFonts w:ascii="Arial" w:eastAsia="Arial" w:hAnsi="Arial" w:cs="Arial"/>
          <w:sz w:val="20"/>
          <w:szCs w:val="20"/>
        </w:rPr>
        <w:t xml:space="preserve"> management plan in place related to the interest(s)?</w:t>
      </w:r>
    </w:p>
    <w:p w14:paraId="4EFDCA83" w14:textId="77777777" w:rsidR="00D968B2" w:rsidRDefault="00000000" w:rsidP="00D968B2">
      <w:pPr>
        <w:pStyle w:val="PATHbodytext"/>
        <w:ind w:left="900"/>
        <w:rPr>
          <w:bCs/>
        </w:rPr>
      </w:pPr>
      <w:sdt>
        <w:sdtPr>
          <w:id w:val="-1690744699"/>
          <w14:checkbox>
            <w14:checked w14:val="0"/>
            <w14:checkedState w14:val="2612" w14:font="MS Gothic"/>
            <w14:uncheckedState w14:val="2610" w14:font="MS Gothic"/>
          </w14:checkbox>
        </w:sdtPr>
        <w:sdtContent>
          <w:r w:rsidR="00121962">
            <w:rPr>
              <w:rFonts w:ascii="MS Gothic" w:eastAsia="MS Gothic" w:hAnsi="MS Gothic" w:hint="eastAsia"/>
            </w:rPr>
            <w:t>☐</w:t>
          </w:r>
        </w:sdtContent>
      </w:sdt>
      <w:r w:rsidR="00121962">
        <w:t xml:space="preserve"> Yes </w:t>
      </w:r>
      <w:r w:rsidR="00121962">
        <w:tab/>
      </w:r>
      <w:r w:rsidR="00121962">
        <w:tab/>
      </w:r>
      <w:sdt>
        <w:sdtPr>
          <w:id w:val="1485813277"/>
          <w14:checkbox>
            <w14:checked w14:val="0"/>
            <w14:checkedState w14:val="2612" w14:font="MS Gothic"/>
            <w14:uncheckedState w14:val="2610" w14:font="MS Gothic"/>
          </w14:checkbox>
        </w:sdtPr>
        <w:sdtContent>
          <w:r w:rsidR="00121962">
            <w:rPr>
              <w:rFonts w:ascii="MS Gothic" w:eastAsia="MS Gothic" w:hAnsi="MS Gothic" w:hint="eastAsia"/>
            </w:rPr>
            <w:t>☐</w:t>
          </w:r>
        </w:sdtContent>
      </w:sdt>
      <w:r w:rsidR="00121962">
        <w:t xml:space="preserve"> No</w:t>
      </w:r>
    </w:p>
    <w:p w14:paraId="4A43BB37" w14:textId="3E43ED92" w:rsidR="18F761DF" w:rsidRPr="00D968B2" w:rsidRDefault="18F761DF" w:rsidP="00D968B2">
      <w:pPr>
        <w:pStyle w:val="PATHbodytext"/>
        <w:ind w:left="900"/>
        <w:rPr>
          <w:bCs/>
        </w:rPr>
      </w:pPr>
      <w:r w:rsidRPr="004A36A8">
        <w:rPr>
          <w:rFonts w:eastAsia="Arial" w:cs="Arial"/>
          <w:szCs w:val="20"/>
        </w:rPr>
        <w:t>If yes, provide a copy of the management plan for review.</w:t>
      </w:r>
    </w:p>
    <w:p w14:paraId="5CAAACCD" w14:textId="77777777" w:rsidR="004B61C3" w:rsidRPr="00A07806" w:rsidRDefault="004B61C3" w:rsidP="00A07806">
      <w:pPr>
        <w:pStyle w:val="PATHbodytext"/>
        <w:ind w:left="900"/>
        <w:rPr>
          <w:bCs/>
        </w:rPr>
      </w:pPr>
    </w:p>
    <w:p w14:paraId="14E67F19" w14:textId="2F52E19D" w:rsidR="00531453" w:rsidRDefault="009033E7" w:rsidP="00531453">
      <w:pPr>
        <w:pStyle w:val="PATHbodytext"/>
      </w:pPr>
      <w:r w:rsidRPr="005F0896">
        <w:rPr>
          <w:rStyle w:val="Emphasis"/>
          <w:i w:val="0"/>
          <w:iCs w:val="0"/>
        </w:rPr>
        <w:t>Note:</w:t>
      </w:r>
      <w:r w:rsidRPr="005F0896">
        <w:rPr>
          <w:rStyle w:val="Emphasis"/>
          <w:b/>
          <w:bCs/>
          <w:i w:val="0"/>
          <w:iCs w:val="0"/>
        </w:rPr>
        <w:t xml:space="preserve"> </w:t>
      </w:r>
      <w:r w:rsidR="00394F78">
        <w:rPr>
          <w:rStyle w:val="Emphasis"/>
          <w:i w:val="0"/>
          <w:iCs w:val="0"/>
        </w:rPr>
        <w:t>SFI</w:t>
      </w:r>
      <w:r w:rsidR="00531453">
        <w:t xml:space="preserve"> </w:t>
      </w:r>
      <w:r w:rsidR="00531453" w:rsidRPr="00C16A46">
        <w:t xml:space="preserve">does </w:t>
      </w:r>
      <w:r w:rsidR="00531453" w:rsidRPr="006C436C">
        <w:rPr>
          <w:u w:val="single"/>
        </w:rPr>
        <w:t>not</w:t>
      </w:r>
      <w:r w:rsidR="00531453">
        <w:t xml:space="preserve"> include the following types of financial interests:</w:t>
      </w:r>
    </w:p>
    <w:p w14:paraId="69A6982E" w14:textId="1E6F4736" w:rsidR="00531453" w:rsidRPr="00420A41" w:rsidRDefault="00531453" w:rsidP="00531453">
      <w:pPr>
        <w:pStyle w:val="PATHbodytext"/>
        <w:numPr>
          <w:ilvl w:val="0"/>
          <w:numId w:val="23"/>
        </w:numPr>
        <w:rPr>
          <w:b/>
        </w:rPr>
      </w:pPr>
      <w:r>
        <w:t xml:space="preserve">Salary, royalties, or other remuneration paid by the </w:t>
      </w:r>
      <w:r w:rsidR="00C16A46">
        <w:t>i</w:t>
      </w:r>
      <w:r>
        <w:t xml:space="preserve">nstitution to the </w:t>
      </w:r>
      <w:r w:rsidR="00C16A46">
        <w:t>i</w:t>
      </w:r>
      <w:r>
        <w:t xml:space="preserve">nvestigator if the Investigator is currently employed or otherwise appointed by the </w:t>
      </w:r>
      <w:r w:rsidR="00C16A46">
        <w:t>i</w:t>
      </w:r>
      <w:r>
        <w:t xml:space="preserve">nstitution, including intellectual property rights assigned to the </w:t>
      </w:r>
      <w:r w:rsidR="00C16A46">
        <w:t>i</w:t>
      </w:r>
      <w:r>
        <w:t>nstitution and agreements to share in royalties related to such rights</w:t>
      </w:r>
      <w:r w:rsidR="00D90D0E">
        <w:t>.</w:t>
      </w:r>
    </w:p>
    <w:p w14:paraId="3728FC18" w14:textId="76AC3623" w:rsidR="00531453" w:rsidRPr="00420A41" w:rsidRDefault="00531453" w:rsidP="00531453">
      <w:pPr>
        <w:pStyle w:val="PATHbodytext"/>
        <w:numPr>
          <w:ilvl w:val="0"/>
          <w:numId w:val="23"/>
        </w:numPr>
        <w:rPr>
          <w:b/>
        </w:rPr>
      </w:pPr>
      <w:r>
        <w:t xml:space="preserve">Any ownership interest in the </w:t>
      </w:r>
      <w:r w:rsidR="00C16A46">
        <w:t>i</w:t>
      </w:r>
      <w:r>
        <w:t xml:space="preserve">nstitution </w:t>
      </w:r>
      <w:proofErr w:type="gramStart"/>
      <w:r>
        <w:t>held</w:t>
      </w:r>
      <w:proofErr w:type="gramEnd"/>
      <w:r>
        <w:t xml:space="preserve"> by the </w:t>
      </w:r>
      <w:r w:rsidR="00C16A46">
        <w:t>i</w:t>
      </w:r>
      <w:r>
        <w:t xml:space="preserve">nvestigator, if the </w:t>
      </w:r>
      <w:r w:rsidR="00C16A46">
        <w:t>i</w:t>
      </w:r>
      <w:r>
        <w:t>nstitution is a commercial or for-profit organization</w:t>
      </w:r>
      <w:r w:rsidR="00D90D0E">
        <w:t>.</w:t>
      </w:r>
    </w:p>
    <w:p w14:paraId="3A5C0753" w14:textId="4238682F" w:rsidR="00531453" w:rsidRPr="00420A41" w:rsidRDefault="00531453" w:rsidP="00531453">
      <w:pPr>
        <w:pStyle w:val="PATHbodytext"/>
        <w:numPr>
          <w:ilvl w:val="0"/>
          <w:numId w:val="23"/>
        </w:numPr>
        <w:rPr>
          <w:b/>
        </w:rPr>
      </w:pPr>
      <w:r>
        <w:t xml:space="preserve">Income from investment vehicles, such as mutual funds and retirement accounts, </w:t>
      </w:r>
      <w:proofErr w:type="gramStart"/>
      <w:r>
        <w:t>as long as</w:t>
      </w:r>
      <w:proofErr w:type="gramEnd"/>
      <w:r>
        <w:t xml:space="preserve"> the </w:t>
      </w:r>
      <w:r w:rsidR="00C16A46">
        <w:t>i</w:t>
      </w:r>
      <w:r>
        <w:t>nvestigator does not directly control the investment decisions made in these vehicles</w:t>
      </w:r>
      <w:r w:rsidR="00D90D0E">
        <w:t>.</w:t>
      </w:r>
    </w:p>
    <w:p w14:paraId="7791D67D" w14:textId="0FA0A8A9" w:rsidR="00531453" w:rsidRPr="00420A41" w:rsidRDefault="00531453" w:rsidP="00531453">
      <w:pPr>
        <w:pStyle w:val="PATHbodytext"/>
        <w:numPr>
          <w:ilvl w:val="0"/>
          <w:numId w:val="23"/>
        </w:numPr>
        <w:rPr>
          <w:b/>
        </w:rPr>
      </w:pPr>
      <w:r>
        <w:lastRenderedPageBreak/>
        <w:t xml:space="preserve">Income from seminars, lectures, or teaching engagements sponsored by a Federal, state, or local government agency, an Institution of higher education as defined at </w:t>
      </w:r>
      <w:hyperlink r:id="rId17" w:tgtFrame="_blank" w:history="1">
        <w:r>
          <w:rPr>
            <w:rStyle w:val="Hyperlink"/>
          </w:rPr>
          <w:t xml:space="preserve">20 </w:t>
        </w:r>
        <w:r w:rsidR="00E74601">
          <w:rPr>
            <w:rStyle w:val="Hyperlink"/>
          </w:rPr>
          <w:t>US</w:t>
        </w:r>
        <w:r>
          <w:rPr>
            <w:rStyle w:val="Hyperlink"/>
          </w:rPr>
          <w:t>C. 1001(a)</w:t>
        </w:r>
      </w:hyperlink>
      <w:r>
        <w:t xml:space="preserve">, an academic teaching hospital, a medical center, or a research institute that is affiliated with an </w:t>
      </w:r>
      <w:r w:rsidR="00C16A46">
        <w:t>i</w:t>
      </w:r>
      <w:r>
        <w:t>nstitution of higher education</w:t>
      </w:r>
      <w:r w:rsidR="00D90D0E">
        <w:t>.</w:t>
      </w:r>
    </w:p>
    <w:p w14:paraId="30DE635C" w14:textId="72FFFCAD" w:rsidR="00531453" w:rsidRDefault="00531453" w:rsidP="00531453">
      <w:pPr>
        <w:pStyle w:val="PATHbodytext"/>
        <w:numPr>
          <w:ilvl w:val="0"/>
          <w:numId w:val="23"/>
        </w:numPr>
        <w:rPr>
          <w:b/>
        </w:rPr>
      </w:pPr>
      <w:r>
        <w:t xml:space="preserve">Income from service on advisory committees or review panels for a </w:t>
      </w:r>
      <w:r w:rsidR="00C16A46">
        <w:t>f</w:t>
      </w:r>
      <w:r>
        <w:t xml:space="preserve">ederal, state, or local government agency, an </w:t>
      </w:r>
      <w:r w:rsidR="00C16A46">
        <w:t>i</w:t>
      </w:r>
      <w:r>
        <w:t xml:space="preserve">nstitution of higher education as defined at </w:t>
      </w:r>
      <w:hyperlink r:id="rId18" w:tgtFrame="_blank" w:history="1">
        <w:r>
          <w:rPr>
            <w:rStyle w:val="Hyperlink"/>
          </w:rPr>
          <w:t xml:space="preserve">20 </w:t>
        </w:r>
        <w:r w:rsidR="00E74601">
          <w:rPr>
            <w:rStyle w:val="Hyperlink"/>
          </w:rPr>
          <w:t>US</w:t>
        </w:r>
        <w:r>
          <w:rPr>
            <w:rStyle w:val="Hyperlink"/>
          </w:rPr>
          <w:t>C. 1001(a)</w:t>
        </w:r>
      </w:hyperlink>
      <w:r>
        <w:t xml:space="preserve">, an academic teaching hospital, a medical center, or a research institute that is affiliated with an </w:t>
      </w:r>
      <w:r w:rsidR="00C16A46">
        <w:t>i</w:t>
      </w:r>
      <w:r>
        <w:t>nstitution of higher education.</w:t>
      </w:r>
    </w:p>
    <w:p w14:paraId="0CED9A14" w14:textId="219C3F74" w:rsidR="00A07806" w:rsidRPr="00A07806" w:rsidRDefault="00A07806" w:rsidP="00A07806">
      <w:pPr>
        <w:pStyle w:val="PATHbodytext"/>
        <w:rPr>
          <w:bCs/>
        </w:rPr>
      </w:pPr>
      <w:r w:rsidRPr="00A07806">
        <w:rPr>
          <w:b/>
        </w:rPr>
        <w:t xml:space="preserve">If you marked “yes” to any question </w:t>
      </w:r>
      <w:r w:rsidR="00687313">
        <w:rPr>
          <w:b/>
        </w:rPr>
        <w:t xml:space="preserve">1–4 </w:t>
      </w:r>
      <w:r w:rsidR="000D37B3">
        <w:rPr>
          <w:b/>
        </w:rPr>
        <w:t>above,</w:t>
      </w:r>
      <w:r w:rsidRPr="00A07806">
        <w:rPr>
          <w:bCs/>
        </w:rPr>
        <w:t xml:space="preserve"> please provide information about your </w:t>
      </w:r>
      <w:r w:rsidR="001B2AB4">
        <w:rPr>
          <w:bCs/>
        </w:rPr>
        <w:t>SFIs</w:t>
      </w:r>
      <w:r w:rsidRPr="00A07806">
        <w:rPr>
          <w:bCs/>
        </w:rPr>
        <w:t xml:space="preserve">, including sponsored and reimbursed travel, </w:t>
      </w:r>
      <w:r w:rsidR="00687313">
        <w:rPr>
          <w:bCs/>
        </w:rPr>
        <w:t>i</w:t>
      </w:r>
      <w:r w:rsidRPr="00A07806">
        <w:rPr>
          <w:bCs/>
        </w:rPr>
        <w:t>n the</w:t>
      </w:r>
      <w:r w:rsidR="00CB144D">
        <w:rPr>
          <w:bCs/>
        </w:rPr>
        <w:t xml:space="preserve"> next s</w:t>
      </w:r>
      <w:r w:rsidR="005B2B6D">
        <w:rPr>
          <w:bCs/>
        </w:rPr>
        <w:t>ection,</w:t>
      </w:r>
      <w:r w:rsidRPr="00A07806">
        <w:rPr>
          <w:bCs/>
        </w:rPr>
        <w:t xml:space="preserve"> </w:t>
      </w:r>
      <w:r w:rsidRPr="00A07806">
        <w:rPr>
          <w:b/>
        </w:rPr>
        <w:t>Supplemental</w:t>
      </w:r>
      <w:r w:rsidR="00D97F31">
        <w:rPr>
          <w:b/>
        </w:rPr>
        <w:t xml:space="preserve"> Information for</w:t>
      </w:r>
      <w:r w:rsidRPr="00A07806">
        <w:rPr>
          <w:b/>
        </w:rPr>
        <w:t xml:space="preserve"> Disclosure</w:t>
      </w:r>
      <w:r w:rsidR="00D97F31">
        <w:rPr>
          <w:b/>
        </w:rPr>
        <w:t>s of Significant Financial Interests</w:t>
      </w:r>
      <w:r w:rsidR="00687313">
        <w:rPr>
          <w:b/>
        </w:rPr>
        <w:t>,</w:t>
      </w:r>
      <w:r w:rsidRPr="00A07806">
        <w:rPr>
          <w:bCs/>
        </w:rPr>
        <w:t xml:space="preserve"> so that PATH may evaluate such disclosures.</w:t>
      </w:r>
    </w:p>
    <w:p w14:paraId="206B267F" w14:textId="6D69FEB9" w:rsidR="00A07806" w:rsidRPr="00892D23" w:rsidRDefault="00A07806" w:rsidP="005B2DED">
      <w:pPr>
        <w:pStyle w:val="PATHheading1"/>
      </w:pPr>
      <w:bookmarkStart w:id="2" w:name="Definitions"/>
      <w:bookmarkEnd w:id="2"/>
      <w:r w:rsidRPr="00892D23">
        <w:t xml:space="preserve">Supplemental </w:t>
      </w:r>
      <w:r w:rsidR="004A36A8" w:rsidRPr="00892D23">
        <w:t>I</w:t>
      </w:r>
      <w:r w:rsidR="004D23AD" w:rsidRPr="00892D23">
        <w:t>nformation for Disclosures of Signi</w:t>
      </w:r>
      <w:r w:rsidR="00DF47E6" w:rsidRPr="00892D23">
        <w:t>ficant Financial Interests</w:t>
      </w:r>
    </w:p>
    <w:tbl>
      <w:tblPr>
        <w:tblW w:w="138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60"/>
        <w:gridCol w:w="1815"/>
        <w:gridCol w:w="2595"/>
        <w:gridCol w:w="2265"/>
        <w:gridCol w:w="2055"/>
        <w:gridCol w:w="2955"/>
      </w:tblGrid>
      <w:tr w:rsidR="001125DE" w14:paraId="0A3CAA91" w14:textId="77777777" w:rsidTr="00E369F5">
        <w:trPr>
          <w:trHeight w:val="300"/>
        </w:trPr>
        <w:tc>
          <w:tcPr>
            <w:tcW w:w="2160" w:type="dxa"/>
            <w:tcBorders>
              <w:top w:val="single" w:sz="8" w:space="0" w:color="008C9B" w:themeColor="accent1"/>
              <w:left w:val="single" w:sz="8" w:space="0" w:color="008C9B" w:themeColor="accent1"/>
              <w:bottom w:val="single" w:sz="8" w:space="0" w:color="008C9B" w:themeColor="accent1"/>
              <w:right w:val="nil"/>
            </w:tcBorders>
            <w:shd w:val="clear" w:color="auto" w:fill="008C9B" w:themeFill="accent1"/>
            <w:vAlign w:val="center"/>
          </w:tcPr>
          <w:p w14:paraId="33A0B90B" w14:textId="77777777" w:rsidR="001125DE" w:rsidRPr="003E4C5D" w:rsidRDefault="001125DE" w:rsidP="00E369F5">
            <w:pPr>
              <w:spacing w:before="120"/>
              <w:rPr>
                <w:rFonts w:asciiTheme="minorHAnsi" w:eastAsiaTheme="minorEastAsia" w:hAnsiTheme="minorHAnsi"/>
                <w:b/>
                <w:bCs/>
                <w:color w:val="FFFFFF" w:themeColor="background1"/>
                <w:sz w:val="20"/>
                <w:szCs w:val="20"/>
              </w:rPr>
            </w:pPr>
            <w:r w:rsidRPr="00F77F1B">
              <w:rPr>
                <w:rFonts w:asciiTheme="minorHAnsi" w:eastAsiaTheme="minorEastAsia" w:hAnsiTheme="minorHAnsi"/>
                <w:b/>
                <w:bCs/>
                <w:color w:val="FFFFFF" w:themeColor="background1"/>
                <w:sz w:val="20"/>
                <w:szCs w:val="20"/>
              </w:rPr>
              <w:t xml:space="preserve">Entity Name </w:t>
            </w:r>
          </w:p>
        </w:tc>
        <w:tc>
          <w:tcPr>
            <w:tcW w:w="1815" w:type="dxa"/>
            <w:tcBorders>
              <w:top w:val="single" w:sz="8" w:space="0" w:color="008C9B" w:themeColor="accent1"/>
              <w:left w:val="nil"/>
              <w:bottom w:val="single" w:sz="8" w:space="0" w:color="008C9B" w:themeColor="accent1"/>
              <w:right w:val="nil"/>
            </w:tcBorders>
            <w:shd w:val="clear" w:color="auto" w:fill="008C9B" w:themeFill="accent1"/>
            <w:vAlign w:val="center"/>
          </w:tcPr>
          <w:p w14:paraId="4AC17913" w14:textId="01CD0C9F" w:rsidR="001125DE" w:rsidRPr="00E3111D" w:rsidRDefault="001125DE" w:rsidP="00E369F5">
            <w:pPr>
              <w:spacing w:before="120" w:line="240" w:lineRule="auto"/>
              <w:rPr>
                <w:rFonts w:asciiTheme="minorHAnsi" w:eastAsiaTheme="minorEastAsia" w:hAnsiTheme="minorHAnsi"/>
                <w:b/>
                <w:bCs/>
                <w:color w:val="FFFFFF" w:themeColor="background1"/>
                <w:sz w:val="20"/>
                <w:szCs w:val="20"/>
              </w:rPr>
            </w:pPr>
            <w:r w:rsidRPr="00F77F1B">
              <w:rPr>
                <w:rFonts w:asciiTheme="minorHAnsi" w:eastAsiaTheme="minorEastAsia" w:hAnsiTheme="minorHAnsi"/>
                <w:b/>
                <w:bCs/>
                <w:color w:val="FFFFFF" w:themeColor="background1"/>
                <w:sz w:val="20"/>
                <w:szCs w:val="20"/>
              </w:rPr>
              <w:t>Publicly traded</w:t>
            </w:r>
            <w:r w:rsidR="000E122F">
              <w:rPr>
                <w:rFonts w:asciiTheme="minorHAnsi" w:eastAsiaTheme="minorEastAsia" w:hAnsiTheme="minorHAnsi"/>
                <w:b/>
                <w:bCs/>
                <w:color w:val="FFFFFF" w:themeColor="background1"/>
                <w:sz w:val="20"/>
                <w:szCs w:val="20"/>
              </w:rPr>
              <w:t xml:space="preserve"> or</w:t>
            </w:r>
            <w:r w:rsidR="002140A5">
              <w:rPr>
                <w:rFonts w:asciiTheme="minorHAnsi" w:eastAsiaTheme="minorEastAsia" w:hAnsiTheme="minorHAnsi"/>
                <w:b/>
                <w:bCs/>
                <w:color w:val="FFFFFF" w:themeColor="background1"/>
                <w:sz w:val="20"/>
                <w:szCs w:val="20"/>
              </w:rPr>
              <w:t xml:space="preserve"> </w:t>
            </w:r>
            <w:r w:rsidR="0086473A">
              <w:rPr>
                <w:rFonts w:asciiTheme="minorHAnsi" w:eastAsiaTheme="minorEastAsia" w:hAnsiTheme="minorHAnsi"/>
                <w:b/>
                <w:bCs/>
                <w:color w:val="FFFFFF" w:themeColor="background1"/>
                <w:sz w:val="20"/>
                <w:szCs w:val="20"/>
              </w:rPr>
              <w:t>p</w:t>
            </w:r>
            <w:r w:rsidRPr="00E3111D">
              <w:rPr>
                <w:rFonts w:asciiTheme="minorHAnsi" w:eastAsiaTheme="minorEastAsia" w:hAnsiTheme="minorHAnsi"/>
                <w:b/>
                <w:bCs/>
                <w:color w:val="FFFFFF" w:themeColor="background1"/>
                <w:sz w:val="20"/>
                <w:szCs w:val="20"/>
              </w:rPr>
              <w:t>rivately held</w:t>
            </w:r>
          </w:p>
        </w:tc>
        <w:tc>
          <w:tcPr>
            <w:tcW w:w="2595" w:type="dxa"/>
            <w:tcBorders>
              <w:top w:val="single" w:sz="8" w:space="0" w:color="008C9B" w:themeColor="accent1"/>
              <w:left w:val="nil"/>
              <w:bottom w:val="single" w:sz="8" w:space="0" w:color="008C9B" w:themeColor="accent1"/>
              <w:right w:val="nil"/>
            </w:tcBorders>
            <w:shd w:val="clear" w:color="auto" w:fill="008C9B" w:themeFill="accent1"/>
            <w:vAlign w:val="center"/>
          </w:tcPr>
          <w:p w14:paraId="64BD676A" w14:textId="77777777" w:rsidR="00B757A7" w:rsidRDefault="001125DE" w:rsidP="00B757A7">
            <w:pPr>
              <w:spacing w:before="120" w:line="240" w:lineRule="auto"/>
              <w:rPr>
                <w:rFonts w:asciiTheme="minorHAnsi" w:eastAsiaTheme="minorEastAsia" w:hAnsiTheme="minorHAnsi"/>
                <w:b/>
                <w:bCs/>
                <w:color w:val="FFFFFF" w:themeColor="background1"/>
                <w:sz w:val="20"/>
                <w:szCs w:val="20"/>
              </w:rPr>
            </w:pPr>
            <w:r w:rsidRPr="00F77F1B">
              <w:rPr>
                <w:rFonts w:asciiTheme="minorHAnsi" w:eastAsiaTheme="minorEastAsia" w:hAnsiTheme="minorHAnsi"/>
                <w:b/>
                <w:bCs/>
                <w:color w:val="FFFFFF" w:themeColor="background1"/>
                <w:sz w:val="20"/>
                <w:szCs w:val="20"/>
              </w:rPr>
              <w:t xml:space="preserve">Interest type </w:t>
            </w:r>
          </w:p>
          <w:p w14:paraId="14E4A5EC" w14:textId="23509052" w:rsidR="001125DE" w:rsidRPr="00BC5C5F" w:rsidRDefault="001125DE" w:rsidP="00B757A7">
            <w:pPr>
              <w:spacing w:before="120" w:line="240" w:lineRule="auto"/>
              <w:rPr>
                <w:rFonts w:asciiTheme="minorHAnsi" w:eastAsiaTheme="minorEastAsia" w:hAnsiTheme="minorHAnsi"/>
                <w:color w:val="FFFFFF" w:themeColor="background1"/>
                <w:sz w:val="20"/>
                <w:szCs w:val="20"/>
              </w:rPr>
            </w:pPr>
            <w:r w:rsidRPr="00BC5C5F">
              <w:rPr>
                <w:rFonts w:asciiTheme="minorHAnsi" w:eastAsiaTheme="minorEastAsia" w:hAnsiTheme="minorHAnsi"/>
                <w:color w:val="FFFFFF" w:themeColor="background1"/>
                <w:sz w:val="20"/>
                <w:szCs w:val="20"/>
              </w:rPr>
              <w:t xml:space="preserve">(select all that apply) </w:t>
            </w:r>
          </w:p>
        </w:tc>
        <w:tc>
          <w:tcPr>
            <w:tcW w:w="2265" w:type="dxa"/>
            <w:tcBorders>
              <w:top w:val="single" w:sz="8" w:space="0" w:color="008C9B" w:themeColor="accent1"/>
              <w:left w:val="nil"/>
              <w:bottom w:val="single" w:sz="8" w:space="0" w:color="008C9B" w:themeColor="accent1"/>
              <w:right w:val="nil"/>
            </w:tcBorders>
            <w:shd w:val="clear" w:color="auto" w:fill="008C9B" w:themeFill="accent1"/>
            <w:vAlign w:val="center"/>
          </w:tcPr>
          <w:p w14:paraId="22BDFDB7" w14:textId="3A93DACF" w:rsidR="001125DE" w:rsidRPr="003E4C5D" w:rsidRDefault="001125DE" w:rsidP="00E369F5">
            <w:pPr>
              <w:spacing w:before="120"/>
              <w:rPr>
                <w:rFonts w:asciiTheme="minorHAnsi" w:eastAsiaTheme="minorEastAsia" w:hAnsiTheme="minorHAnsi"/>
                <w:b/>
                <w:bCs/>
                <w:color w:val="FFFFFF" w:themeColor="background1"/>
                <w:sz w:val="20"/>
                <w:szCs w:val="20"/>
              </w:rPr>
            </w:pPr>
            <w:r w:rsidRPr="003E4C5D">
              <w:rPr>
                <w:rFonts w:asciiTheme="minorHAnsi" w:eastAsiaTheme="minorEastAsia" w:hAnsiTheme="minorHAnsi"/>
                <w:b/>
                <w:bCs/>
                <w:color w:val="FFFFFF" w:themeColor="background1"/>
                <w:sz w:val="20"/>
                <w:szCs w:val="20"/>
              </w:rPr>
              <w:t>Amount</w:t>
            </w:r>
            <w:r w:rsidR="000E122F">
              <w:rPr>
                <w:rFonts w:asciiTheme="minorHAnsi" w:eastAsiaTheme="minorEastAsia" w:hAnsiTheme="minorHAnsi"/>
                <w:b/>
                <w:bCs/>
                <w:color w:val="FFFFFF" w:themeColor="background1"/>
                <w:sz w:val="20"/>
                <w:szCs w:val="20"/>
              </w:rPr>
              <w:t xml:space="preserve"> </w:t>
            </w:r>
            <w:r w:rsidRPr="003E4C5D">
              <w:rPr>
                <w:rFonts w:asciiTheme="minorHAnsi" w:eastAsiaTheme="minorEastAsia" w:hAnsiTheme="minorHAnsi"/>
                <w:b/>
                <w:bCs/>
                <w:color w:val="FFFFFF" w:themeColor="background1"/>
                <w:sz w:val="20"/>
                <w:szCs w:val="20"/>
              </w:rPr>
              <w:t>/</w:t>
            </w:r>
            <w:r w:rsidR="000E122F">
              <w:rPr>
                <w:rFonts w:asciiTheme="minorHAnsi" w:eastAsiaTheme="minorEastAsia" w:hAnsiTheme="minorHAnsi"/>
                <w:b/>
                <w:bCs/>
                <w:color w:val="FFFFFF" w:themeColor="background1"/>
                <w:sz w:val="20"/>
                <w:szCs w:val="20"/>
              </w:rPr>
              <w:t xml:space="preserve"> </w:t>
            </w:r>
            <w:r w:rsidRPr="003E4C5D">
              <w:rPr>
                <w:rFonts w:asciiTheme="minorHAnsi" w:eastAsiaTheme="minorEastAsia" w:hAnsiTheme="minorHAnsi"/>
                <w:b/>
                <w:bCs/>
                <w:color w:val="FFFFFF" w:themeColor="background1"/>
                <w:sz w:val="20"/>
                <w:szCs w:val="20"/>
              </w:rPr>
              <w:t xml:space="preserve">Value </w:t>
            </w:r>
            <w:r w:rsidR="00DB1EF8">
              <w:rPr>
                <w:rFonts w:asciiTheme="minorHAnsi" w:eastAsiaTheme="minorEastAsia" w:hAnsiTheme="minorHAnsi"/>
                <w:b/>
                <w:bCs/>
                <w:color w:val="FFFFFF" w:themeColor="background1"/>
                <w:sz w:val="20"/>
                <w:szCs w:val="20"/>
              </w:rPr>
              <w:t>in USD</w:t>
            </w:r>
          </w:p>
        </w:tc>
        <w:tc>
          <w:tcPr>
            <w:tcW w:w="2055" w:type="dxa"/>
            <w:tcBorders>
              <w:top w:val="single" w:sz="8" w:space="0" w:color="008C9B" w:themeColor="accent1"/>
              <w:left w:val="nil"/>
              <w:bottom w:val="single" w:sz="8" w:space="0" w:color="008C9B" w:themeColor="accent1"/>
              <w:right w:val="single" w:sz="8" w:space="0" w:color="008C9B" w:themeColor="accent1"/>
            </w:tcBorders>
            <w:shd w:val="clear" w:color="auto" w:fill="008C9B" w:themeFill="accent1"/>
            <w:vAlign w:val="center"/>
          </w:tcPr>
          <w:p w14:paraId="6DBB2B0C" w14:textId="77777777" w:rsidR="001125DE" w:rsidRPr="003E4C5D" w:rsidRDefault="001125DE" w:rsidP="00E369F5">
            <w:pPr>
              <w:spacing w:before="120"/>
              <w:rPr>
                <w:rFonts w:asciiTheme="minorHAnsi" w:eastAsiaTheme="minorEastAsia" w:hAnsiTheme="minorHAnsi"/>
                <w:b/>
                <w:bCs/>
                <w:color w:val="FFFFFF" w:themeColor="background1"/>
                <w:sz w:val="20"/>
                <w:szCs w:val="20"/>
              </w:rPr>
            </w:pPr>
            <w:r w:rsidRPr="003E4C5D">
              <w:rPr>
                <w:rFonts w:asciiTheme="minorHAnsi" w:eastAsiaTheme="minorEastAsia" w:hAnsiTheme="minorHAnsi"/>
                <w:b/>
                <w:bCs/>
                <w:color w:val="FFFFFF" w:themeColor="background1"/>
                <w:sz w:val="20"/>
                <w:szCs w:val="20"/>
              </w:rPr>
              <w:t xml:space="preserve">Held by </w:t>
            </w:r>
          </w:p>
        </w:tc>
        <w:tc>
          <w:tcPr>
            <w:tcW w:w="2955" w:type="dxa"/>
            <w:tcBorders>
              <w:top w:val="single" w:sz="8" w:space="0" w:color="008C9B" w:themeColor="accent1"/>
              <w:left w:val="single" w:sz="8" w:space="0" w:color="008C9B" w:themeColor="accent1"/>
              <w:bottom w:val="single" w:sz="8" w:space="0" w:color="008C9B" w:themeColor="accent1"/>
              <w:right w:val="single" w:sz="8" w:space="0" w:color="008C9B" w:themeColor="accent1"/>
            </w:tcBorders>
            <w:shd w:val="clear" w:color="auto" w:fill="008C9B" w:themeFill="accent1"/>
            <w:vAlign w:val="center"/>
          </w:tcPr>
          <w:p w14:paraId="406F55D5" w14:textId="77777777" w:rsidR="001125DE" w:rsidRPr="00E3111D" w:rsidRDefault="001125DE" w:rsidP="00E369F5">
            <w:pPr>
              <w:spacing w:before="120" w:line="240" w:lineRule="auto"/>
              <w:rPr>
                <w:rFonts w:asciiTheme="minorHAnsi" w:eastAsiaTheme="minorEastAsia" w:hAnsiTheme="minorHAnsi"/>
                <w:b/>
                <w:bCs/>
                <w:color w:val="FFFFFF" w:themeColor="background1"/>
                <w:sz w:val="20"/>
                <w:szCs w:val="20"/>
              </w:rPr>
            </w:pPr>
            <w:r w:rsidRPr="00F77F1B">
              <w:rPr>
                <w:rFonts w:asciiTheme="minorHAnsi" w:eastAsiaTheme="minorEastAsia" w:hAnsiTheme="minorHAnsi"/>
                <w:b/>
                <w:bCs/>
                <w:color w:val="FFFFFF" w:themeColor="background1"/>
                <w:sz w:val="20"/>
                <w:szCs w:val="20"/>
              </w:rPr>
              <w:t>Description of interest/activity</w:t>
            </w:r>
          </w:p>
        </w:tc>
      </w:tr>
      <w:tr w:rsidR="001125DE" w14:paraId="5F6755DF" w14:textId="77777777" w:rsidTr="003127B7">
        <w:trPr>
          <w:trHeight w:val="300"/>
        </w:trPr>
        <w:tc>
          <w:tcPr>
            <w:tcW w:w="2160"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54683C84" w14:textId="77777777" w:rsidR="001125DE" w:rsidRPr="00F77F1B" w:rsidRDefault="001125DE" w:rsidP="0085644F">
            <w:pPr>
              <w:spacing w:before="120" w:line="240" w:lineRule="auto"/>
              <w:rPr>
                <w:rFonts w:asciiTheme="minorHAnsi" w:eastAsiaTheme="minorEastAsia" w:hAnsiTheme="minorHAnsi"/>
                <w:b/>
                <w:bCs/>
                <w:sz w:val="20"/>
                <w:szCs w:val="20"/>
              </w:rPr>
            </w:pPr>
            <w:r w:rsidRPr="00E3111D">
              <w:rPr>
                <w:rFonts w:asciiTheme="minorHAnsi" w:eastAsiaTheme="minorEastAsia" w:hAnsiTheme="minorHAnsi"/>
                <w:b/>
                <w:bCs/>
                <w:sz w:val="20"/>
                <w:szCs w:val="20"/>
              </w:rPr>
              <w:t xml:space="preserve"> </w:t>
            </w:r>
          </w:p>
        </w:tc>
        <w:tc>
          <w:tcPr>
            <w:tcW w:w="1815"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3DE66480" w14:textId="188D4A5A" w:rsidR="001125DE" w:rsidRPr="00E3111D" w:rsidRDefault="00000000" w:rsidP="00E60AC5">
            <w:pPr>
              <w:spacing w:before="120" w:line="240" w:lineRule="auto"/>
              <w:ind w:left="150" w:hanging="150"/>
              <w:rPr>
                <w:rFonts w:asciiTheme="minorHAnsi" w:eastAsiaTheme="minorEastAsia" w:hAnsiTheme="minorHAnsi"/>
                <w:color w:val="000000" w:themeColor="text1"/>
                <w:szCs w:val="18"/>
              </w:rPr>
            </w:pPr>
            <w:sdt>
              <w:sdtPr>
                <w:rPr>
                  <w:rFonts w:asciiTheme="minorHAnsi" w:eastAsiaTheme="minorEastAsia" w:hAnsiTheme="minorHAnsi"/>
                  <w:szCs w:val="18"/>
                </w:rPr>
                <w:id w:val="245200627"/>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sdtContent>
            </w:sdt>
            <w:r w:rsidR="001125DE" w:rsidRPr="00E3111D">
              <w:rPr>
                <w:rFonts w:asciiTheme="minorHAnsi" w:eastAsiaTheme="minorEastAsia" w:hAnsiTheme="minorHAnsi"/>
                <w:b/>
                <w:bCs/>
                <w:sz w:val="20"/>
                <w:szCs w:val="20"/>
              </w:rPr>
              <w:t xml:space="preserve"> </w:t>
            </w:r>
            <w:r w:rsidR="001125DE" w:rsidRPr="00E3111D">
              <w:rPr>
                <w:rFonts w:asciiTheme="minorHAnsi" w:eastAsiaTheme="minorEastAsia" w:hAnsiTheme="minorHAnsi"/>
                <w:color w:val="000000" w:themeColor="text1"/>
                <w:szCs w:val="18"/>
              </w:rPr>
              <w:t>Publicly traded</w:t>
            </w:r>
          </w:p>
          <w:p w14:paraId="4AAA6674" w14:textId="77777777" w:rsidR="001125DE" w:rsidRPr="00E3111D" w:rsidRDefault="00000000" w:rsidP="00E60AC5">
            <w:pPr>
              <w:spacing w:before="120" w:line="240" w:lineRule="auto"/>
              <w:ind w:left="150" w:hanging="150"/>
              <w:rPr>
                <w:rFonts w:asciiTheme="minorHAnsi" w:eastAsiaTheme="minorEastAsia" w:hAnsiTheme="minorHAnsi"/>
                <w:color w:val="000000" w:themeColor="text1"/>
                <w:szCs w:val="18"/>
              </w:rPr>
            </w:pPr>
            <w:sdt>
              <w:sdtPr>
                <w:rPr>
                  <w:rFonts w:asciiTheme="minorHAnsi" w:eastAsiaTheme="minorEastAsia" w:hAnsiTheme="minorHAnsi"/>
                  <w:szCs w:val="18"/>
                </w:rPr>
                <w:id w:val="284693525"/>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sdtContent>
            </w:sdt>
            <w:r w:rsidR="001125DE" w:rsidRPr="00E3111D">
              <w:rPr>
                <w:rFonts w:asciiTheme="minorHAnsi" w:eastAsiaTheme="minorEastAsia" w:hAnsiTheme="minorHAnsi"/>
                <w:color w:val="000000" w:themeColor="text1"/>
                <w:sz w:val="20"/>
                <w:szCs w:val="20"/>
              </w:rPr>
              <w:t xml:space="preserve"> </w:t>
            </w:r>
            <w:r w:rsidR="001125DE" w:rsidRPr="00E3111D">
              <w:rPr>
                <w:rFonts w:asciiTheme="minorHAnsi" w:eastAsiaTheme="minorEastAsia" w:hAnsiTheme="minorHAnsi"/>
                <w:color w:val="000000" w:themeColor="text1"/>
                <w:szCs w:val="18"/>
              </w:rPr>
              <w:t>Privately held</w:t>
            </w:r>
          </w:p>
          <w:p w14:paraId="062955D2" w14:textId="77777777" w:rsidR="001125DE" w:rsidRPr="00B93E0F" w:rsidRDefault="00000000" w:rsidP="00E60AC5">
            <w:pPr>
              <w:spacing w:before="120" w:line="240" w:lineRule="auto"/>
              <w:ind w:left="150" w:hanging="150"/>
              <w:rPr>
                <w:rFonts w:asciiTheme="minorHAnsi" w:eastAsiaTheme="minorEastAsia" w:hAnsiTheme="minorHAnsi"/>
                <w:szCs w:val="18"/>
              </w:rPr>
            </w:pPr>
            <w:sdt>
              <w:sdtPr>
                <w:rPr>
                  <w:rFonts w:asciiTheme="minorHAnsi" w:eastAsiaTheme="minorEastAsia" w:hAnsiTheme="minorHAnsi"/>
                  <w:szCs w:val="18"/>
                </w:rPr>
                <w:id w:val="1689990705"/>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sdtContent>
            </w:sdt>
            <w:r w:rsidR="001125DE">
              <w:t xml:space="preserve"> N/A</w:t>
            </w:r>
          </w:p>
        </w:tc>
        <w:tc>
          <w:tcPr>
            <w:tcW w:w="2595"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7ACE1F6B" w14:textId="71EC61EC" w:rsidR="001125DE" w:rsidRPr="00E3111D" w:rsidRDefault="00000000" w:rsidP="00E60AC5">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249032638"/>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r w:rsidR="001125DE" w:rsidRPr="6D322B02">
                  <w:rPr>
                    <w:rFonts w:asciiTheme="minorHAnsi" w:eastAsiaTheme="minorEastAsia" w:hAnsiTheme="minorHAnsi"/>
                    <w:color w:val="000000" w:themeColor="text1"/>
                    <w:szCs w:val="18"/>
                  </w:rPr>
                  <w:t xml:space="preserve"> </w:t>
                </w:r>
              </w:sdtContent>
            </w:sdt>
            <w:r w:rsidR="001125DE" w:rsidRPr="00E3111D">
              <w:rPr>
                <w:rFonts w:asciiTheme="minorHAnsi" w:eastAsiaTheme="minorEastAsia" w:hAnsiTheme="minorHAnsi"/>
                <w:color w:val="000000" w:themeColor="text1"/>
                <w:szCs w:val="18"/>
              </w:rPr>
              <w:t>Remuneration</w:t>
            </w:r>
          </w:p>
          <w:p w14:paraId="50984CAC" w14:textId="77777777" w:rsidR="001125DE" w:rsidRPr="00E3111D" w:rsidRDefault="00000000" w:rsidP="00E60AC5">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1081647493"/>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r w:rsidR="001125DE" w:rsidRPr="6D322B02">
                  <w:rPr>
                    <w:rFonts w:asciiTheme="minorHAnsi" w:eastAsiaTheme="minorEastAsia" w:hAnsiTheme="minorHAnsi"/>
                    <w:color w:val="000000" w:themeColor="text1"/>
                    <w:szCs w:val="18"/>
                  </w:rPr>
                  <w:t xml:space="preserve"> </w:t>
                </w:r>
              </w:sdtContent>
            </w:sdt>
            <w:r w:rsidR="001125DE" w:rsidRPr="00E3111D">
              <w:rPr>
                <w:rFonts w:asciiTheme="minorHAnsi" w:eastAsiaTheme="minorEastAsia" w:hAnsiTheme="minorHAnsi"/>
                <w:color w:val="000000" w:themeColor="text1"/>
                <w:szCs w:val="18"/>
              </w:rPr>
              <w:t xml:space="preserve">Equity </w:t>
            </w:r>
          </w:p>
          <w:p w14:paraId="7DC2459C" w14:textId="77777777" w:rsidR="001125DE" w:rsidRPr="00E3111D" w:rsidRDefault="00000000" w:rsidP="00E60AC5">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2102770979"/>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r w:rsidR="001125DE" w:rsidRPr="6D322B02">
                  <w:rPr>
                    <w:rFonts w:asciiTheme="minorHAnsi" w:eastAsiaTheme="minorEastAsia" w:hAnsiTheme="minorHAnsi"/>
                    <w:color w:val="000000" w:themeColor="text1"/>
                    <w:szCs w:val="18"/>
                  </w:rPr>
                  <w:t xml:space="preserve"> </w:t>
                </w:r>
              </w:sdtContent>
            </w:sdt>
            <w:r w:rsidR="001125DE" w:rsidRPr="6D322B02">
              <w:rPr>
                <w:rFonts w:asciiTheme="minorHAnsi" w:eastAsiaTheme="minorEastAsia" w:hAnsiTheme="minorHAnsi"/>
                <w:color w:val="000000" w:themeColor="text1"/>
                <w:szCs w:val="18"/>
              </w:rPr>
              <w:t>I</w:t>
            </w:r>
            <w:r w:rsidR="001125DE" w:rsidRPr="00E3111D">
              <w:rPr>
                <w:rFonts w:asciiTheme="minorHAnsi" w:eastAsiaTheme="minorEastAsia" w:hAnsiTheme="minorHAnsi"/>
                <w:color w:val="000000" w:themeColor="text1"/>
                <w:szCs w:val="18"/>
              </w:rPr>
              <w:t>P Rights or interests</w:t>
            </w:r>
          </w:p>
          <w:p w14:paraId="20F57DCA" w14:textId="77777777" w:rsidR="001125DE" w:rsidRPr="00E3111D" w:rsidRDefault="00000000" w:rsidP="00E60AC5">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798561870"/>
                <w14:checkbox>
                  <w14:checked w14:val="1"/>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r w:rsidR="001125DE" w:rsidRPr="6D322B02">
                  <w:rPr>
                    <w:rFonts w:asciiTheme="minorHAnsi" w:eastAsiaTheme="minorEastAsia" w:hAnsiTheme="minorHAnsi"/>
                    <w:color w:val="000000" w:themeColor="text1"/>
                    <w:szCs w:val="18"/>
                  </w:rPr>
                  <w:t xml:space="preserve"> </w:t>
                </w:r>
              </w:sdtContent>
            </w:sdt>
            <w:r w:rsidR="001125DE" w:rsidRPr="00E3111D">
              <w:rPr>
                <w:rFonts w:asciiTheme="minorHAnsi" w:eastAsiaTheme="minorEastAsia" w:hAnsiTheme="minorHAnsi"/>
                <w:color w:val="000000" w:themeColor="text1"/>
                <w:szCs w:val="18"/>
              </w:rPr>
              <w:t>Service (director, advisor, etc.)</w:t>
            </w:r>
          </w:p>
          <w:p w14:paraId="04E77BA3" w14:textId="77777777" w:rsidR="001125DE" w:rsidRPr="00E3111D" w:rsidRDefault="00000000" w:rsidP="00E60AC5">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1485331541"/>
                <w14:checkbox>
                  <w14:checked w14:val="1"/>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r w:rsidR="001125DE" w:rsidRPr="6D322B02">
                  <w:rPr>
                    <w:rFonts w:asciiTheme="minorHAnsi" w:eastAsiaTheme="minorEastAsia" w:hAnsiTheme="minorHAnsi"/>
                    <w:color w:val="000000" w:themeColor="text1"/>
                    <w:szCs w:val="18"/>
                  </w:rPr>
                  <w:t xml:space="preserve"> </w:t>
                </w:r>
              </w:sdtContent>
            </w:sdt>
            <w:r w:rsidR="001125DE" w:rsidRPr="00E3111D">
              <w:rPr>
                <w:rFonts w:asciiTheme="minorHAnsi" w:eastAsiaTheme="minorEastAsia" w:hAnsiTheme="minorHAnsi"/>
                <w:color w:val="000000" w:themeColor="text1"/>
                <w:szCs w:val="18"/>
              </w:rPr>
              <w:t>Payments unrelated to research costs</w:t>
            </w:r>
          </w:p>
          <w:p w14:paraId="00821900" w14:textId="7B056036" w:rsidR="001125DE" w:rsidRPr="00E3111D" w:rsidRDefault="00000000" w:rsidP="00E60AC5">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2107638863"/>
                <w14:checkbox>
                  <w14:checked w14:val="1"/>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r w:rsidR="001125DE" w:rsidRPr="6D322B02">
                  <w:rPr>
                    <w:rFonts w:asciiTheme="minorHAnsi" w:eastAsiaTheme="minorEastAsia" w:hAnsiTheme="minorHAnsi"/>
                    <w:color w:val="000000" w:themeColor="text1"/>
                    <w:szCs w:val="18"/>
                  </w:rPr>
                  <w:t xml:space="preserve"> </w:t>
                </w:r>
              </w:sdtContent>
            </w:sdt>
            <w:r w:rsidR="001125DE" w:rsidRPr="00E3111D">
              <w:rPr>
                <w:rFonts w:asciiTheme="minorHAnsi" w:eastAsiaTheme="minorEastAsia" w:hAnsiTheme="minorHAnsi"/>
                <w:color w:val="000000" w:themeColor="text1"/>
                <w:szCs w:val="18"/>
              </w:rPr>
              <w:t>Other interests</w:t>
            </w:r>
            <w:r w:rsidR="001125DE" w:rsidRPr="6D322B02">
              <w:rPr>
                <w:rFonts w:asciiTheme="minorHAnsi" w:eastAsiaTheme="minorEastAsia" w:hAnsiTheme="minorHAnsi"/>
                <w:color w:val="000000" w:themeColor="text1"/>
                <w:szCs w:val="18"/>
              </w:rPr>
              <w:t xml:space="preserve"> or</w:t>
            </w:r>
            <w:r w:rsidR="00E60AC5">
              <w:rPr>
                <w:rFonts w:asciiTheme="minorHAnsi" w:eastAsiaTheme="minorEastAsia" w:hAnsiTheme="minorHAnsi"/>
                <w:color w:val="000000" w:themeColor="text1"/>
                <w:szCs w:val="18"/>
              </w:rPr>
              <w:t xml:space="preserve"> </w:t>
            </w:r>
            <w:r w:rsidR="001125DE" w:rsidRPr="6D322B02">
              <w:rPr>
                <w:rFonts w:asciiTheme="minorHAnsi" w:eastAsiaTheme="minorEastAsia" w:hAnsiTheme="minorHAnsi"/>
                <w:color w:val="000000" w:themeColor="text1"/>
                <w:szCs w:val="18"/>
              </w:rPr>
              <w:t xml:space="preserve">   </w:t>
            </w:r>
            <w:r w:rsidR="001125DE" w:rsidRPr="00E3111D">
              <w:rPr>
                <w:rFonts w:asciiTheme="minorHAnsi" w:eastAsiaTheme="minorEastAsia" w:hAnsiTheme="minorHAnsi"/>
                <w:color w:val="000000" w:themeColor="text1"/>
                <w:szCs w:val="18"/>
              </w:rPr>
              <w:t>relationships</w:t>
            </w:r>
          </w:p>
        </w:tc>
        <w:tc>
          <w:tcPr>
            <w:tcW w:w="2265"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1A05CAA7" w14:textId="43EB9C42" w:rsidR="001125DE" w:rsidRPr="00E3111D" w:rsidRDefault="00000000" w:rsidP="0085644F">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617804386"/>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sdtContent>
            </w:sdt>
            <w:r w:rsidR="001125DE" w:rsidRPr="00E3111D">
              <w:rPr>
                <w:rFonts w:asciiTheme="minorHAnsi" w:eastAsiaTheme="minorEastAsia" w:hAnsiTheme="minorHAnsi"/>
                <w:color w:val="000000" w:themeColor="text1"/>
                <w:szCs w:val="18"/>
              </w:rPr>
              <w:t xml:space="preserve"> $0</w:t>
            </w:r>
            <w:r w:rsidR="00E60AC5">
              <w:rPr>
                <w:rFonts w:asciiTheme="minorHAnsi" w:eastAsiaTheme="minorEastAsia" w:hAnsiTheme="minorHAnsi" w:cstheme="minorHAnsi"/>
                <w:color w:val="000000" w:themeColor="text1"/>
                <w:szCs w:val="18"/>
              </w:rPr>
              <w:t>–</w:t>
            </w:r>
            <w:r w:rsidR="001125DE" w:rsidRPr="00E3111D">
              <w:rPr>
                <w:rFonts w:asciiTheme="minorHAnsi" w:eastAsiaTheme="minorEastAsia" w:hAnsiTheme="minorHAnsi"/>
                <w:color w:val="000000" w:themeColor="text1"/>
                <w:szCs w:val="18"/>
              </w:rPr>
              <w:t>$4,999</w:t>
            </w:r>
            <w:r w:rsidR="00DB1EF8">
              <w:rPr>
                <w:rFonts w:asciiTheme="minorHAnsi" w:eastAsiaTheme="minorEastAsia" w:hAnsiTheme="minorHAnsi"/>
                <w:color w:val="000000" w:themeColor="text1"/>
                <w:szCs w:val="18"/>
              </w:rPr>
              <w:t xml:space="preserve"> </w:t>
            </w:r>
          </w:p>
          <w:p w14:paraId="6B3C1E3E" w14:textId="75D38BB1" w:rsidR="001125DE" w:rsidRPr="00E3111D" w:rsidRDefault="00000000" w:rsidP="0085644F">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1322821998"/>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sdtContent>
            </w:sdt>
            <w:r w:rsidR="001125DE" w:rsidRPr="6D322B02">
              <w:rPr>
                <w:rFonts w:asciiTheme="minorHAnsi" w:eastAsiaTheme="minorEastAsia" w:hAnsiTheme="minorHAnsi"/>
                <w:color w:val="000000" w:themeColor="text1"/>
                <w:szCs w:val="18"/>
              </w:rPr>
              <w:t xml:space="preserve"> </w:t>
            </w:r>
            <w:r w:rsidR="001125DE" w:rsidRPr="00E3111D">
              <w:rPr>
                <w:rFonts w:asciiTheme="minorHAnsi" w:eastAsiaTheme="minorEastAsia" w:hAnsiTheme="minorHAnsi"/>
                <w:color w:val="000000" w:themeColor="text1"/>
                <w:szCs w:val="18"/>
              </w:rPr>
              <w:t>$5,000</w:t>
            </w:r>
            <w:r w:rsidR="00E60AC5">
              <w:rPr>
                <w:rFonts w:asciiTheme="minorHAnsi" w:eastAsiaTheme="minorEastAsia" w:hAnsiTheme="minorHAnsi" w:cstheme="minorHAnsi"/>
                <w:color w:val="000000" w:themeColor="text1"/>
                <w:szCs w:val="18"/>
              </w:rPr>
              <w:t>–</w:t>
            </w:r>
            <w:r w:rsidR="001125DE" w:rsidRPr="00E3111D">
              <w:rPr>
                <w:rFonts w:asciiTheme="minorHAnsi" w:eastAsiaTheme="minorEastAsia" w:hAnsiTheme="minorHAnsi"/>
                <w:color w:val="000000" w:themeColor="text1"/>
                <w:szCs w:val="18"/>
              </w:rPr>
              <w:t>$9,999</w:t>
            </w:r>
          </w:p>
          <w:p w14:paraId="7C6110FE" w14:textId="76227C8A" w:rsidR="001125DE" w:rsidRPr="00E3111D" w:rsidRDefault="00000000" w:rsidP="0085644F">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1276399018"/>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sdtContent>
            </w:sdt>
            <w:r w:rsidR="00E60AC5">
              <w:rPr>
                <w:rFonts w:asciiTheme="minorHAnsi" w:eastAsiaTheme="minorEastAsia" w:hAnsiTheme="minorHAnsi"/>
                <w:szCs w:val="18"/>
              </w:rPr>
              <w:t xml:space="preserve"> </w:t>
            </w:r>
            <w:r w:rsidR="001125DE" w:rsidRPr="6D322B02">
              <w:rPr>
                <w:rFonts w:asciiTheme="minorHAnsi" w:eastAsiaTheme="minorEastAsia" w:hAnsiTheme="minorHAnsi"/>
                <w:color w:val="000000" w:themeColor="text1"/>
                <w:szCs w:val="18"/>
              </w:rPr>
              <w:t>$10,</w:t>
            </w:r>
            <w:r w:rsidR="001125DE" w:rsidRPr="00E3111D">
              <w:rPr>
                <w:rFonts w:asciiTheme="minorHAnsi" w:eastAsiaTheme="minorEastAsia" w:hAnsiTheme="minorHAnsi"/>
                <w:color w:val="000000" w:themeColor="text1"/>
                <w:szCs w:val="18"/>
              </w:rPr>
              <w:t>000</w:t>
            </w:r>
            <w:r w:rsidR="00E60AC5">
              <w:rPr>
                <w:rFonts w:asciiTheme="minorHAnsi" w:eastAsiaTheme="minorEastAsia" w:hAnsiTheme="minorHAnsi" w:cstheme="minorHAnsi"/>
                <w:color w:val="000000" w:themeColor="text1"/>
                <w:szCs w:val="18"/>
              </w:rPr>
              <w:t>–</w:t>
            </w:r>
            <w:r w:rsidR="001125DE" w:rsidRPr="00E3111D">
              <w:rPr>
                <w:rFonts w:asciiTheme="minorHAnsi" w:eastAsiaTheme="minorEastAsia" w:hAnsiTheme="minorHAnsi"/>
                <w:color w:val="000000" w:themeColor="text1"/>
                <w:szCs w:val="18"/>
              </w:rPr>
              <w:t>$19,999</w:t>
            </w:r>
          </w:p>
          <w:p w14:paraId="32D5C80D" w14:textId="6430FDF6" w:rsidR="001125DE" w:rsidRPr="00E3111D" w:rsidRDefault="00000000" w:rsidP="0085644F">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2070614257"/>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sdtContent>
            </w:sdt>
            <w:r w:rsidR="00E60AC5">
              <w:rPr>
                <w:rFonts w:asciiTheme="minorHAnsi" w:eastAsiaTheme="minorEastAsia" w:hAnsiTheme="minorHAnsi"/>
                <w:szCs w:val="18"/>
              </w:rPr>
              <w:t xml:space="preserve"> </w:t>
            </w:r>
            <w:r w:rsidR="001125DE" w:rsidRPr="00E3111D">
              <w:rPr>
                <w:rFonts w:asciiTheme="minorHAnsi" w:eastAsiaTheme="minorEastAsia" w:hAnsiTheme="minorHAnsi"/>
                <w:color w:val="000000" w:themeColor="text1"/>
                <w:szCs w:val="18"/>
              </w:rPr>
              <w:t>$20,000</w:t>
            </w:r>
            <w:r w:rsidR="00E60AC5">
              <w:rPr>
                <w:rFonts w:asciiTheme="minorHAnsi" w:eastAsiaTheme="minorEastAsia" w:hAnsiTheme="minorHAnsi" w:cstheme="minorHAnsi"/>
                <w:color w:val="000000" w:themeColor="text1"/>
                <w:szCs w:val="18"/>
              </w:rPr>
              <w:t>–</w:t>
            </w:r>
            <w:r w:rsidR="001125DE" w:rsidRPr="00E3111D">
              <w:rPr>
                <w:rFonts w:asciiTheme="minorHAnsi" w:eastAsiaTheme="minorEastAsia" w:hAnsiTheme="minorHAnsi"/>
                <w:color w:val="000000" w:themeColor="text1"/>
                <w:szCs w:val="18"/>
              </w:rPr>
              <w:t>$100,000</w:t>
            </w:r>
          </w:p>
          <w:p w14:paraId="4E68643A" w14:textId="7823052D" w:rsidR="001125DE" w:rsidRPr="00E3111D" w:rsidRDefault="00000000" w:rsidP="0085644F">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300338924"/>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sdtContent>
            </w:sdt>
            <w:r w:rsidR="001125DE" w:rsidRPr="6D322B02">
              <w:rPr>
                <w:rFonts w:asciiTheme="minorHAnsi" w:eastAsiaTheme="minorEastAsia" w:hAnsiTheme="minorHAnsi"/>
                <w:color w:val="000000" w:themeColor="text1"/>
                <w:szCs w:val="18"/>
              </w:rPr>
              <w:t xml:space="preserve"> </w:t>
            </w:r>
            <w:r w:rsidR="001125DE" w:rsidRPr="00E3111D">
              <w:rPr>
                <w:rFonts w:asciiTheme="minorHAnsi" w:eastAsiaTheme="minorEastAsia" w:hAnsiTheme="minorHAnsi"/>
                <w:color w:val="000000" w:themeColor="text1"/>
                <w:szCs w:val="18"/>
              </w:rPr>
              <w:t>&gt;$100,000</w:t>
            </w:r>
          </w:p>
          <w:p w14:paraId="15D9E62E" w14:textId="50986E3E" w:rsidR="001125DE" w:rsidRPr="00E3111D" w:rsidRDefault="00000000" w:rsidP="007220B8">
            <w:pPr>
              <w:spacing w:before="120" w:line="240" w:lineRule="auto"/>
              <w:ind w:left="240" w:hanging="240"/>
              <w:rPr>
                <w:rFonts w:asciiTheme="minorHAnsi" w:eastAsiaTheme="minorEastAsia" w:hAnsiTheme="minorHAnsi"/>
                <w:color w:val="000000" w:themeColor="text1"/>
                <w:szCs w:val="18"/>
              </w:rPr>
            </w:pPr>
            <w:sdt>
              <w:sdtPr>
                <w:rPr>
                  <w:rFonts w:asciiTheme="minorHAnsi" w:eastAsiaTheme="minorEastAsia" w:hAnsiTheme="minorHAnsi"/>
                  <w:szCs w:val="18"/>
                </w:rPr>
                <w:id w:val="1949087851"/>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sdtContent>
            </w:sdt>
            <w:r w:rsidR="001125DE" w:rsidRPr="00E3111D">
              <w:rPr>
                <w:rFonts w:asciiTheme="minorHAnsi" w:eastAsiaTheme="minorEastAsia" w:hAnsiTheme="minorHAnsi"/>
                <w:color w:val="000000" w:themeColor="text1"/>
                <w:szCs w:val="18"/>
              </w:rPr>
              <w:t xml:space="preserve"> value cannot be determined</w:t>
            </w:r>
          </w:p>
        </w:tc>
        <w:tc>
          <w:tcPr>
            <w:tcW w:w="2055"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636035C5" w14:textId="09FBD47D" w:rsidR="001125DE" w:rsidRPr="00E3111D" w:rsidRDefault="00000000" w:rsidP="008C6BA6">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909134372"/>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sdtContent>
            </w:sdt>
            <w:r w:rsidR="001125DE" w:rsidRPr="00E3111D">
              <w:rPr>
                <w:rFonts w:asciiTheme="minorHAnsi" w:eastAsiaTheme="minorEastAsia" w:hAnsiTheme="minorHAnsi"/>
                <w:color w:val="000000" w:themeColor="text1"/>
                <w:sz w:val="20"/>
                <w:szCs w:val="20"/>
              </w:rPr>
              <w:t xml:space="preserve"> </w:t>
            </w:r>
            <w:r w:rsidR="001125DE" w:rsidRPr="00E3111D">
              <w:rPr>
                <w:rFonts w:asciiTheme="minorHAnsi" w:eastAsiaTheme="minorEastAsia" w:hAnsiTheme="minorHAnsi"/>
                <w:color w:val="000000" w:themeColor="text1"/>
                <w:szCs w:val="18"/>
              </w:rPr>
              <w:t>Me</w:t>
            </w:r>
          </w:p>
          <w:p w14:paraId="5F8A01D1" w14:textId="0BFABEF2" w:rsidR="001125DE" w:rsidRPr="00E3111D" w:rsidRDefault="00000000" w:rsidP="008C6BA6">
            <w:pPr>
              <w:spacing w:before="120" w:line="240" w:lineRule="auto"/>
              <w:ind w:left="230" w:hanging="230"/>
              <w:rPr>
                <w:rFonts w:asciiTheme="minorHAnsi" w:eastAsiaTheme="minorEastAsia" w:hAnsiTheme="minorHAnsi"/>
                <w:color w:val="000000" w:themeColor="text1"/>
                <w:szCs w:val="18"/>
              </w:rPr>
            </w:pPr>
            <w:sdt>
              <w:sdtPr>
                <w:id w:val="112008286"/>
                <w14:checkbox>
                  <w14:checked w14:val="0"/>
                  <w14:checkedState w14:val="2612" w14:font="MS Gothic"/>
                  <w14:uncheckedState w14:val="2610" w14:font="MS Gothic"/>
                </w14:checkbox>
              </w:sdtPr>
              <w:sdtContent>
                <w:r w:rsidR="001125DE" w:rsidRPr="6D322B02">
                  <w:rPr>
                    <w:rFonts w:ascii="MS Gothic" w:eastAsia="MS Gothic" w:hAnsi="MS Gothic" w:cs="MS Gothic"/>
                  </w:rPr>
                  <w:t>☐</w:t>
                </w:r>
              </w:sdtContent>
            </w:sdt>
            <w:r w:rsidR="002A2512">
              <w:t xml:space="preserve"> </w:t>
            </w:r>
            <w:r w:rsidR="001125DE" w:rsidRPr="00E3111D">
              <w:rPr>
                <w:rFonts w:asciiTheme="minorHAnsi" w:eastAsiaTheme="minorEastAsia" w:hAnsiTheme="minorHAnsi"/>
                <w:color w:val="000000" w:themeColor="text1"/>
                <w:szCs w:val="18"/>
              </w:rPr>
              <w:t>Spouse/Domestic</w:t>
            </w:r>
            <w:r w:rsidR="002A2512">
              <w:rPr>
                <w:rFonts w:asciiTheme="minorHAnsi" w:eastAsiaTheme="minorEastAsia" w:hAnsiTheme="minorHAnsi"/>
                <w:color w:val="000000" w:themeColor="text1"/>
                <w:szCs w:val="18"/>
              </w:rPr>
              <w:t xml:space="preserve"> </w:t>
            </w:r>
            <w:r w:rsidR="001125DE" w:rsidRPr="00E3111D">
              <w:rPr>
                <w:rFonts w:asciiTheme="minorHAnsi" w:eastAsiaTheme="minorEastAsia" w:hAnsiTheme="minorHAnsi"/>
                <w:color w:val="000000" w:themeColor="text1"/>
                <w:szCs w:val="18"/>
              </w:rPr>
              <w:t xml:space="preserve">       </w:t>
            </w:r>
            <w:r w:rsidR="001125DE" w:rsidRPr="00E3111D">
              <w:rPr>
                <w:rFonts w:asciiTheme="minorHAnsi" w:eastAsiaTheme="minorEastAsia" w:hAnsiTheme="minorHAnsi"/>
                <w:color w:val="000000" w:themeColor="text1"/>
                <w:sz w:val="20"/>
                <w:szCs w:val="20"/>
              </w:rPr>
              <w:t>partner</w:t>
            </w:r>
          </w:p>
          <w:p w14:paraId="4C74A4CA" w14:textId="77777777" w:rsidR="001125DE" w:rsidRPr="00E3111D" w:rsidRDefault="00000000" w:rsidP="008C6BA6">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664916552"/>
                <w14:checkbox>
                  <w14:checked w14:val="0"/>
                  <w14:checkedState w14:val="2612" w14:font="MS Gothic"/>
                  <w14:uncheckedState w14:val="2610" w14:font="MS Gothic"/>
                </w14:checkbox>
              </w:sdtPr>
              <w:sdtContent>
                <w:r w:rsidR="001125DE" w:rsidRPr="6D322B02">
                  <w:rPr>
                    <w:rFonts w:ascii="Segoe UI Symbol" w:eastAsiaTheme="minorEastAsia" w:hAnsi="Segoe UI Symbol" w:cs="Segoe UI Symbol"/>
                    <w:szCs w:val="18"/>
                  </w:rPr>
                  <w:t>☐</w:t>
                </w:r>
              </w:sdtContent>
            </w:sdt>
            <w:r w:rsidR="001125DE" w:rsidRPr="00E3111D">
              <w:rPr>
                <w:rFonts w:asciiTheme="minorHAnsi" w:eastAsiaTheme="minorEastAsia" w:hAnsiTheme="minorHAnsi"/>
                <w:color w:val="000000" w:themeColor="text1"/>
                <w:sz w:val="20"/>
                <w:szCs w:val="20"/>
              </w:rPr>
              <w:t xml:space="preserve"> </w:t>
            </w:r>
            <w:r w:rsidR="001125DE" w:rsidRPr="00E3111D">
              <w:rPr>
                <w:rFonts w:asciiTheme="minorHAnsi" w:eastAsiaTheme="minorEastAsia" w:hAnsiTheme="minorHAnsi"/>
                <w:color w:val="000000" w:themeColor="text1"/>
                <w:szCs w:val="18"/>
              </w:rPr>
              <w:t>Dependent Child</w:t>
            </w:r>
          </w:p>
        </w:tc>
        <w:tc>
          <w:tcPr>
            <w:tcW w:w="2955" w:type="dxa"/>
            <w:tcBorders>
              <w:top w:val="single" w:sz="8" w:space="0" w:color="008C9B" w:themeColor="accent1"/>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31E2A882" w14:textId="77777777" w:rsidR="001125DE" w:rsidRPr="00B93E0F" w:rsidRDefault="001125DE" w:rsidP="0085644F">
            <w:pPr>
              <w:spacing w:before="120" w:line="240" w:lineRule="auto"/>
              <w:rPr>
                <w:rFonts w:asciiTheme="minorHAnsi" w:eastAsiaTheme="minorEastAsia" w:hAnsiTheme="minorHAnsi"/>
                <w:sz w:val="20"/>
                <w:szCs w:val="20"/>
              </w:rPr>
            </w:pPr>
            <w:r w:rsidRPr="00E3111D">
              <w:rPr>
                <w:rFonts w:asciiTheme="minorHAnsi" w:eastAsiaTheme="minorEastAsia" w:hAnsiTheme="minorHAnsi"/>
                <w:sz w:val="20"/>
                <w:szCs w:val="20"/>
              </w:rPr>
              <w:t xml:space="preserve"> </w:t>
            </w:r>
          </w:p>
        </w:tc>
      </w:tr>
      <w:tr w:rsidR="00687313" w14:paraId="6BA57786" w14:textId="77777777" w:rsidTr="003127B7">
        <w:trPr>
          <w:trHeight w:val="300"/>
        </w:trPr>
        <w:tc>
          <w:tcPr>
            <w:tcW w:w="2160"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77F976B7" w14:textId="2ED4A155" w:rsidR="00687313" w:rsidRPr="00E3111D" w:rsidRDefault="00687313" w:rsidP="00C21397">
            <w:pPr>
              <w:spacing w:before="120" w:line="257" w:lineRule="auto"/>
              <w:rPr>
                <w:rFonts w:asciiTheme="minorHAnsi" w:eastAsiaTheme="minorEastAsia" w:hAnsiTheme="minorHAnsi"/>
                <w:b/>
                <w:bCs/>
                <w:sz w:val="20"/>
                <w:szCs w:val="20"/>
              </w:rPr>
            </w:pPr>
          </w:p>
        </w:tc>
        <w:tc>
          <w:tcPr>
            <w:tcW w:w="181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53CF3255" w14:textId="552A5E6F" w:rsidR="00687313" w:rsidRPr="00E3111D" w:rsidRDefault="00000000" w:rsidP="007220B8">
            <w:pPr>
              <w:spacing w:before="120" w:line="240" w:lineRule="auto"/>
              <w:ind w:left="240" w:hanging="240"/>
              <w:rPr>
                <w:rFonts w:asciiTheme="minorHAnsi" w:eastAsiaTheme="minorEastAsia" w:hAnsiTheme="minorHAnsi"/>
                <w:color w:val="000000" w:themeColor="text1"/>
                <w:szCs w:val="18"/>
              </w:rPr>
            </w:pPr>
            <w:sdt>
              <w:sdtPr>
                <w:rPr>
                  <w:rFonts w:asciiTheme="minorHAnsi" w:eastAsiaTheme="minorEastAsia" w:hAnsiTheme="minorHAnsi"/>
                  <w:szCs w:val="18"/>
                </w:rPr>
                <w:id w:val="1881661310"/>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b/>
                <w:bCs/>
                <w:sz w:val="20"/>
                <w:szCs w:val="20"/>
              </w:rPr>
              <w:t xml:space="preserve"> </w:t>
            </w:r>
            <w:r w:rsidR="00687313" w:rsidRPr="00E3111D">
              <w:rPr>
                <w:rFonts w:asciiTheme="minorHAnsi" w:eastAsiaTheme="minorEastAsia" w:hAnsiTheme="minorHAnsi"/>
                <w:color w:val="000000" w:themeColor="text1"/>
                <w:szCs w:val="18"/>
              </w:rPr>
              <w:t>Publicly traded</w:t>
            </w:r>
          </w:p>
          <w:p w14:paraId="72997C2A" w14:textId="77777777" w:rsidR="00687313" w:rsidRDefault="00000000" w:rsidP="007220B8">
            <w:pPr>
              <w:spacing w:before="120" w:line="240" w:lineRule="auto"/>
              <w:ind w:left="240" w:hanging="240"/>
              <w:rPr>
                <w:rFonts w:asciiTheme="minorHAnsi" w:eastAsiaTheme="minorEastAsia" w:hAnsiTheme="minorHAnsi"/>
                <w:color w:val="000000" w:themeColor="text1"/>
                <w:szCs w:val="18"/>
              </w:rPr>
            </w:pPr>
            <w:sdt>
              <w:sdtPr>
                <w:rPr>
                  <w:rFonts w:asciiTheme="minorHAnsi" w:eastAsiaTheme="minorEastAsia" w:hAnsiTheme="minorHAnsi"/>
                  <w:szCs w:val="18"/>
                </w:rPr>
                <w:id w:val="1279609906"/>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 w:val="20"/>
                <w:szCs w:val="20"/>
              </w:rPr>
              <w:t xml:space="preserve"> </w:t>
            </w:r>
            <w:r w:rsidR="00687313" w:rsidRPr="00E3111D">
              <w:rPr>
                <w:rFonts w:asciiTheme="minorHAnsi" w:eastAsiaTheme="minorEastAsia" w:hAnsiTheme="minorHAnsi"/>
                <w:color w:val="000000" w:themeColor="text1"/>
                <w:szCs w:val="18"/>
              </w:rPr>
              <w:t>Privately hel</w:t>
            </w:r>
            <w:r w:rsidR="00687313">
              <w:rPr>
                <w:rFonts w:asciiTheme="minorHAnsi" w:eastAsiaTheme="minorEastAsia" w:hAnsiTheme="minorHAnsi"/>
                <w:color w:val="000000" w:themeColor="text1"/>
                <w:szCs w:val="18"/>
              </w:rPr>
              <w:t>d</w:t>
            </w:r>
          </w:p>
          <w:p w14:paraId="384C4178" w14:textId="6421752F" w:rsidR="00687313" w:rsidRPr="00B93E0F" w:rsidRDefault="00000000" w:rsidP="007220B8">
            <w:pPr>
              <w:spacing w:before="120" w:line="240" w:lineRule="auto"/>
              <w:ind w:left="240" w:hanging="240"/>
              <w:rPr>
                <w:rFonts w:asciiTheme="minorHAnsi" w:eastAsiaTheme="minorEastAsia" w:hAnsiTheme="minorHAnsi"/>
                <w:sz w:val="20"/>
                <w:szCs w:val="20"/>
              </w:rPr>
            </w:pPr>
            <w:sdt>
              <w:sdtPr>
                <w:rPr>
                  <w:rFonts w:asciiTheme="minorHAnsi" w:eastAsiaTheme="minorEastAsia" w:hAnsiTheme="minorHAnsi"/>
                  <w:szCs w:val="18"/>
                </w:rPr>
                <w:id w:val="2111780644"/>
                <w14:checkbox>
                  <w14:checked w14:val="0"/>
                  <w14:checkedState w14:val="2612" w14:font="MS Gothic"/>
                  <w14:uncheckedState w14:val="2610" w14:font="MS Gothic"/>
                </w14:checkbox>
              </w:sdtPr>
              <w:sdtContent>
                <w:r w:rsidR="00687313">
                  <w:rPr>
                    <w:rFonts w:ascii="MS Gothic" w:eastAsia="MS Gothic" w:hAnsi="MS Gothic" w:hint="eastAsia"/>
                    <w:szCs w:val="18"/>
                  </w:rPr>
                  <w:t>☐</w:t>
                </w:r>
              </w:sdtContent>
            </w:sdt>
            <w:r w:rsidR="00687313">
              <w:t xml:space="preserve"> N/A</w:t>
            </w:r>
          </w:p>
        </w:tc>
        <w:tc>
          <w:tcPr>
            <w:tcW w:w="259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54BEE848" w14:textId="0D734A13" w:rsidR="00687313" w:rsidRPr="00E3111D" w:rsidRDefault="00000000" w:rsidP="007220B8">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379718260"/>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Remuneration</w:t>
            </w:r>
          </w:p>
          <w:p w14:paraId="3AE1ECBF" w14:textId="77777777" w:rsidR="00687313" w:rsidRPr="00E3111D" w:rsidRDefault="00000000" w:rsidP="007220B8">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1470172137"/>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 xml:space="preserve">Equity </w:t>
            </w:r>
          </w:p>
          <w:p w14:paraId="08442605" w14:textId="77777777"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705918857"/>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6D322B02">
              <w:rPr>
                <w:rFonts w:asciiTheme="minorHAnsi" w:eastAsiaTheme="minorEastAsia" w:hAnsiTheme="minorHAnsi"/>
                <w:color w:val="000000" w:themeColor="text1"/>
                <w:szCs w:val="18"/>
              </w:rPr>
              <w:t>I</w:t>
            </w:r>
            <w:r w:rsidR="00687313" w:rsidRPr="00E3111D">
              <w:rPr>
                <w:rFonts w:asciiTheme="minorHAnsi" w:eastAsiaTheme="minorEastAsia" w:hAnsiTheme="minorHAnsi"/>
                <w:color w:val="000000" w:themeColor="text1"/>
                <w:szCs w:val="18"/>
              </w:rPr>
              <w:t>P Rights or interests</w:t>
            </w:r>
          </w:p>
          <w:p w14:paraId="39733DFF" w14:textId="1FA3A750"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659431809"/>
                <w14:checkbox>
                  <w14:checked w14:val="1"/>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Service (director, advisor,</w:t>
            </w:r>
            <w:r w:rsidR="007220B8">
              <w:rPr>
                <w:rFonts w:asciiTheme="minorHAnsi" w:eastAsiaTheme="minorEastAsia" w:hAnsiTheme="minorHAnsi"/>
                <w:color w:val="000000" w:themeColor="text1"/>
                <w:szCs w:val="18"/>
              </w:rPr>
              <w:t xml:space="preserve"> </w:t>
            </w:r>
            <w:r w:rsidR="00687313" w:rsidRPr="00E3111D">
              <w:rPr>
                <w:rFonts w:asciiTheme="minorHAnsi" w:eastAsiaTheme="minorEastAsia" w:hAnsiTheme="minorHAnsi"/>
                <w:color w:val="000000" w:themeColor="text1"/>
                <w:szCs w:val="18"/>
              </w:rPr>
              <w:t>etc.)</w:t>
            </w:r>
          </w:p>
          <w:p w14:paraId="151E319C" w14:textId="77777777"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1790815633"/>
                <w14:checkbox>
                  <w14:checked w14:val="1"/>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Payments unrelated to research costs</w:t>
            </w:r>
          </w:p>
          <w:p w14:paraId="60785D27" w14:textId="3188A33B" w:rsidR="00687313" w:rsidRPr="00B93E0F" w:rsidRDefault="00000000" w:rsidP="007220B8">
            <w:pPr>
              <w:spacing w:before="120" w:line="240" w:lineRule="auto"/>
              <w:ind w:left="230" w:hanging="230"/>
              <w:rPr>
                <w:rFonts w:asciiTheme="minorHAnsi" w:eastAsiaTheme="minorEastAsia" w:hAnsiTheme="minorHAnsi"/>
                <w:sz w:val="20"/>
                <w:szCs w:val="20"/>
              </w:rPr>
            </w:pPr>
            <w:sdt>
              <w:sdtPr>
                <w:rPr>
                  <w:rFonts w:asciiTheme="minorHAnsi" w:eastAsiaTheme="minorEastAsia" w:hAnsiTheme="minorHAnsi"/>
                  <w:szCs w:val="18"/>
                </w:rPr>
                <w:id w:val="-1014680226"/>
                <w14:checkbox>
                  <w14:checked w14:val="1"/>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Other interests</w:t>
            </w:r>
            <w:r w:rsidR="00687313" w:rsidRPr="6D322B02">
              <w:rPr>
                <w:rFonts w:asciiTheme="minorHAnsi" w:eastAsiaTheme="minorEastAsia" w:hAnsiTheme="minorHAnsi"/>
                <w:color w:val="000000" w:themeColor="text1"/>
                <w:szCs w:val="18"/>
              </w:rPr>
              <w:t xml:space="preserve"> or</w:t>
            </w:r>
            <w:r w:rsidR="0024724B">
              <w:rPr>
                <w:rFonts w:asciiTheme="minorHAnsi" w:eastAsiaTheme="minorEastAsia" w:hAnsiTheme="minorHAnsi"/>
                <w:color w:val="000000" w:themeColor="text1"/>
                <w:szCs w:val="18"/>
              </w:rPr>
              <w:t xml:space="preserve"> </w:t>
            </w:r>
            <w:r w:rsidR="00687313" w:rsidRPr="6D322B02">
              <w:rPr>
                <w:rFonts w:asciiTheme="minorHAnsi" w:eastAsiaTheme="minorEastAsia" w:hAnsiTheme="minorHAnsi"/>
                <w:color w:val="000000" w:themeColor="text1"/>
                <w:szCs w:val="18"/>
              </w:rPr>
              <w:t xml:space="preserve">    </w:t>
            </w:r>
            <w:r w:rsidR="0024724B">
              <w:rPr>
                <w:rFonts w:asciiTheme="minorHAnsi" w:eastAsiaTheme="minorEastAsia" w:hAnsiTheme="minorHAnsi"/>
                <w:color w:val="000000" w:themeColor="text1"/>
                <w:szCs w:val="18"/>
              </w:rPr>
              <w:t xml:space="preserve">    </w:t>
            </w:r>
            <w:r w:rsidR="00687313" w:rsidRPr="00E3111D">
              <w:rPr>
                <w:rFonts w:asciiTheme="minorHAnsi" w:eastAsiaTheme="minorEastAsia" w:hAnsiTheme="minorHAnsi"/>
                <w:color w:val="000000" w:themeColor="text1"/>
                <w:szCs w:val="18"/>
              </w:rPr>
              <w:t>relationships</w:t>
            </w:r>
          </w:p>
        </w:tc>
        <w:tc>
          <w:tcPr>
            <w:tcW w:w="226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5C97B0D6" w14:textId="1DFE6E93"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530109425"/>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Cs w:val="18"/>
              </w:rPr>
              <w:t xml:space="preserve"> $0</w:t>
            </w:r>
            <w:r w:rsidR="008D5C39">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$4,999</w:t>
            </w:r>
          </w:p>
          <w:p w14:paraId="4267FB0D" w14:textId="10E60C99"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1749411209"/>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6D322B02">
              <w:rPr>
                <w:rFonts w:asciiTheme="minorHAnsi" w:eastAsiaTheme="minorEastAsia" w:hAnsiTheme="minorHAnsi"/>
                <w:color w:val="000000" w:themeColor="text1"/>
                <w:szCs w:val="18"/>
              </w:rPr>
              <w:t xml:space="preserve"> </w:t>
            </w:r>
            <w:r w:rsidR="00687313" w:rsidRPr="00E3111D">
              <w:rPr>
                <w:rFonts w:asciiTheme="minorHAnsi" w:eastAsiaTheme="minorEastAsia" w:hAnsiTheme="minorHAnsi"/>
                <w:color w:val="000000" w:themeColor="text1"/>
                <w:szCs w:val="18"/>
              </w:rPr>
              <w:t>$5,000</w:t>
            </w:r>
            <w:r w:rsidR="007220B8">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$9,999</w:t>
            </w:r>
          </w:p>
          <w:p w14:paraId="2A16FE7C" w14:textId="3B7AA767"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2145186780"/>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7220B8">
              <w:rPr>
                <w:rFonts w:asciiTheme="minorHAnsi" w:eastAsiaTheme="minorEastAsia" w:hAnsiTheme="minorHAnsi"/>
                <w:szCs w:val="18"/>
              </w:rPr>
              <w:t xml:space="preserve"> </w:t>
            </w:r>
            <w:r w:rsidR="00687313" w:rsidRPr="6D322B02">
              <w:rPr>
                <w:rFonts w:asciiTheme="minorHAnsi" w:eastAsiaTheme="minorEastAsia" w:hAnsiTheme="minorHAnsi"/>
                <w:color w:val="000000" w:themeColor="text1"/>
                <w:szCs w:val="18"/>
              </w:rPr>
              <w:t>$10,</w:t>
            </w:r>
            <w:r w:rsidR="00687313" w:rsidRPr="00E3111D">
              <w:rPr>
                <w:rFonts w:asciiTheme="minorHAnsi" w:eastAsiaTheme="minorEastAsia" w:hAnsiTheme="minorHAnsi"/>
                <w:color w:val="000000" w:themeColor="text1"/>
                <w:szCs w:val="18"/>
              </w:rPr>
              <w:t>000</w:t>
            </w:r>
            <w:r w:rsidR="007220B8">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$19,999</w:t>
            </w:r>
          </w:p>
          <w:p w14:paraId="4F2DAFF1" w14:textId="13F8DF3C"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470408671"/>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7220B8">
              <w:rPr>
                <w:rFonts w:asciiTheme="minorHAnsi" w:eastAsiaTheme="minorEastAsia" w:hAnsiTheme="minorHAnsi"/>
                <w:szCs w:val="18"/>
              </w:rPr>
              <w:t xml:space="preserve"> </w:t>
            </w:r>
            <w:r w:rsidR="00687313" w:rsidRPr="00E3111D">
              <w:rPr>
                <w:rFonts w:asciiTheme="minorHAnsi" w:eastAsiaTheme="minorEastAsia" w:hAnsiTheme="minorHAnsi"/>
                <w:color w:val="000000" w:themeColor="text1"/>
                <w:szCs w:val="18"/>
              </w:rPr>
              <w:t>$20,000</w:t>
            </w:r>
            <w:r w:rsidR="007220B8">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$100,000</w:t>
            </w:r>
          </w:p>
          <w:p w14:paraId="1D8AD035" w14:textId="7CCFA3AE" w:rsidR="0024724B"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538713495"/>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6D322B02">
              <w:rPr>
                <w:rFonts w:asciiTheme="minorHAnsi" w:eastAsiaTheme="minorEastAsia" w:hAnsiTheme="minorHAnsi"/>
                <w:color w:val="000000" w:themeColor="text1"/>
                <w:szCs w:val="18"/>
              </w:rPr>
              <w:t xml:space="preserve"> </w:t>
            </w:r>
            <w:r w:rsidR="00687313" w:rsidRPr="00E3111D">
              <w:rPr>
                <w:rFonts w:asciiTheme="minorHAnsi" w:eastAsiaTheme="minorEastAsia" w:hAnsiTheme="minorHAnsi"/>
                <w:color w:val="000000" w:themeColor="text1"/>
                <w:szCs w:val="18"/>
              </w:rPr>
              <w:t>&gt;$100,000</w:t>
            </w:r>
          </w:p>
          <w:p w14:paraId="049A82BB" w14:textId="44C7397B" w:rsidR="00687313" w:rsidRPr="00B93E0F" w:rsidRDefault="00000000" w:rsidP="00F516C5">
            <w:pPr>
              <w:spacing w:before="120" w:line="240" w:lineRule="auto"/>
              <w:ind w:left="270" w:hanging="270"/>
              <w:rPr>
                <w:rFonts w:asciiTheme="minorHAnsi" w:eastAsiaTheme="minorEastAsia" w:hAnsiTheme="minorHAnsi"/>
                <w:sz w:val="20"/>
                <w:szCs w:val="20"/>
              </w:rPr>
            </w:pPr>
            <w:sdt>
              <w:sdtPr>
                <w:rPr>
                  <w:rFonts w:asciiTheme="minorHAnsi" w:eastAsiaTheme="minorEastAsia" w:hAnsiTheme="minorHAnsi"/>
                  <w:szCs w:val="18"/>
                </w:rPr>
                <w:id w:val="2146616454"/>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Cs w:val="18"/>
              </w:rPr>
              <w:t xml:space="preserve"> value cannot be determined</w:t>
            </w:r>
          </w:p>
        </w:tc>
        <w:tc>
          <w:tcPr>
            <w:tcW w:w="20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6C666418" w14:textId="77777777" w:rsidR="00687313" w:rsidRPr="00E3111D" w:rsidRDefault="00000000" w:rsidP="007220B8">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1540079406"/>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 w:val="20"/>
                <w:szCs w:val="20"/>
              </w:rPr>
              <w:t xml:space="preserve"> </w:t>
            </w:r>
            <w:r w:rsidR="00687313" w:rsidRPr="00E3111D">
              <w:rPr>
                <w:rFonts w:asciiTheme="minorHAnsi" w:eastAsiaTheme="minorEastAsia" w:hAnsiTheme="minorHAnsi"/>
                <w:color w:val="000000" w:themeColor="text1"/>
                <w:szCs w:val="18"/>
              </w:rPr>
              <w:t>Me</w:t>
            </w:r>
          </w:p>
          <w:p w14:paraId="4E210405" w14:textId="5A3BB007" w:rsidR="0024724B" w:rsidRDefault="00000000" w:rsidP="007220B8">
            <w:pPr>
              <w:spacing w:before="120" w:line="240" w:lineRule="auto"/>
              <w:ind w:left="230" w:hanging="230"/>
              <w:rPr>
                <w:rFonts w:asciiTheme="minorHAnsi" w:eastAsiaTheme="minorEastAsia" w:hAnsiTheme="minorHAnsi"/>
                <w:color w:val="000000" w:themeColor="text1"/>
                <w:sz w:val="20"/>
                <w:szCs w:val="20"/>
              </w:rPr>
            </w:pPr>
            <w:sdt>
              <w:sdtPr>
                <w:id w:val="-1695067724"/>
                <w14:checkbox>
                  <w14:checked w14:val="0"/>
                  <w14:checkedState w14:val="2612" w14:font="MS Gothic"/>
                  <w14:uncheckedState w14:val="2610" w14:font="MS Gothic"/>
                </w14:checkbox>
              </w:sdtPr>
              <w:sdtContent>
                <w:r w:rsidR="00687313" w:rsidRPr="6D322B02">
                  <w:rPr>
                    <w:rFonts w:ascii="MS Gothic" w:eastAsia="MS Gothic" w:hAnsi="MS Gothic" w:cs="MS Gothic"/>
                  </w:rPr>
                  <w:t>☐</w:t>
                </w:r>
              </w:sdtContent>
            </w:sdt>
            <w:r w:rsidR="007220B8">
              <w:t xml:space="preserve"> </w:t>
            </w:r>
            <w:r w:rsidR="00687313" w:rsidRPr="00E3111D">
              <w:rPr>
                <w:rFonts w:asciiTheme="minorHAnsi" w:eastAsiaTheme="minorEastAsia" w:hAnsiTheme="minorHAnsi"/>
                <w:color w:val="000000" w:themeColor="text1"/>
                <w:szCs w:val="18"/>
              </w:rPr>
              <w:t>Spouse/Domestic</w:t>
            </w:r>
            <w:r w:rsidR="007220B8">
              <w:rPr>
                <w:rFonts w:asciiTheme="minorHAnsi" w:eastAsiaTheme="minorEastAsia" w:hAnsiTheme="minorHAnsi"/>
                <w:color w:val="000000" w:themeColor="text1"/>
                <w:szCs w:val="18"/>
              </w:rPr>
              <w:t xml:space="preserve"> Partner</w:t>
            </w:r>
            <w:r w:rsidR="0024724B">
              <w:rPr>
                <w:rFonts w:asciiTheme="minorHAnsi" w:eastAsiaTheme="minorEastAsia" w:hAnsiTheme="minorHAnsi"/>
                <w:color w:val="000000" w:themeColor="text1"/>
                <w:sz w:val="20"/>
                <w:szCs w:val="20"/>
              </w:rPr>
              <w:t xml:space="preserve"> </w:t>
            </w:r>
          </w:p>
          <w:p w14:paraId="3695E014" w14:textId="2ED21FF7" w:rsidR="00687313" w:rsidRPr="00B93E0F" w:rsidRDefault="00000000" w:rsidP="007220B8">
            <w:pPr>
              <w:spacing w:before="120" w:line="240" w:lineRule="auto"/>
              <w:ind w:left="230" w:hanging="230"/>
              <w:rPr>
                <w:rFonts w:asciiTheme="minorHAnsi" w:eastAsiaTheme="minorEastAsia" w:hAnsiTheme="minorHAnsi"/>
                <w:sz w:val="20"/>
                <w:szCs w:val="20"/>
              </w:rPr>
            </w:pPr>
            <w:sdt>
              <w:sdtPr>
                <w:rPr>
                  <w:rFonts w:asciiTheme="minorHAnsi" w:eastAsiaTheme="minorEastAsia" w:hAnsiTheme="minorHAnsi"/>
                  <w:szCs w:val="18"/>
                </w:rPr>
                <w:id w:val="-1399969585"/>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 w:val="20"/>
                <w:szCs w:val="20"/>
              </w:rPr>
              <w:t xml:space="preserve"> </w:t>
            </w:r>
            <w:r w:rsidR="00687313" w:rsidRPr="00E3111D">
              <w:rPr>
                <w:rFonts w:asciiTheme="minorHAnsi" w:eastAsiaTheme="minorEastAsia" w:hAnsiTheme="minorHAnsi"/>
                <w:color w:val="000000" w:themeColor="text1"/>
                <w:szCs w:val="18"/>
              </w:rPr>
              <w:t>Dependent Child</w:t>
            </w:r>
          </w:p>
        </w:tc>
        <w:tc>
          <w:tcPr>
            <w:tcW w:w="29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2EC2362F" w14:textId="77777777" w:rsidR="00687313" w:rsidRPr="00B93E0F" w:rsidRDefault="00687313" w:rsidP="00F516C5">
            <w:pPr>
              <w:spacing w:before="120"/>
              <w:rPr>
                <w:rFonts w:asciiTheme="minorHAnsi" w:eastAsiaTheme="minorEastAsia" w:hAnsiTheme="minorHAnsi"/>
                <w:sz w:val="20"/>
                <w:szCs w:val="20"/>
              </w:rPr>
            </w:pPr>
            <w:r w:rsidRPr="00E3111D">
              <w:rPr>
                <w:rFonts w:asciiTheme="minorHAnsi" w:eastAsiaTheme="minorEastAsia" w:hAnsiTheme="minorHAnsi"/>
                <w:sz w:val="20"/>
                <w:szCs w:val="20"/>
              </w:rPr>
              <w:t xml:space="preserve"> </w:t>
            </w:r>
          </w:p>
        </w:tc>
      </w:tr>
      <w:tr w:rsidR="00687313" w14:paraId="3067FA1B" w14:textId="77777777" w:rsidTr="003127B7">
        <w:trPr>
          <w:trHeight w:val="300"/>
        </w:trPr>
        <w:tc>
          <w:tcPr>
            <w:tcW w:w="2160"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45E73056" w14:textId="77777777" w:rsidR="00687313" w:rsidRPr="00E3111D" w:rsidRDefault="00687313" w:rsidP="00F516C5">
            <w:pPr>
              <w:spacing w:before="120"/>
              <w:rPr>
                <w:rFonts w:asciiTheme="minorHAnsi" w:eastAsiaTheme="minorEastAsia" w:hAnsiTheme="minorHAnsi"/>
                <w:b/>
                <w:bCs/>
                <w:sz w:val="20"/>
                <w:szCs w:val="20"/>
              </w:rPr>
            </w:pPr>
            <w:r w:rsidRPr="00E3111D">
              <w:rPr>
                <w:rFonts w:asciiTheme="minorHAnsi" w:eastAsiaTheme="minorEastAsia" w:hAnsiTheme="minorHAnsi"/>
                <w:b/>
                <w:bCs/>
                <w:sz w:val="20"/>
                <w:szCs w:val="20"/>
              </w:rPr>
              <w:t xml:space="preserve"> </w:t>
            </w:r>
          </w:p>
        </w:tc>
        <w:tc>
          <w:tcPr>
            <w:tcW w:w="181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2B961481" w14:textId="3BE1E157" w:rsidR="00687313" w:rsidRPr="00E3111D" w:rsidRDefault="00000000" w:rsidP="00F516C5">
            <w:pPr>
              <w:spacing w:before="120" w:line="240" w:lineRule="auto"/>
              <w:rPr>
                <w:rFonts w:asciiTheme="minorHAnsi" w:eastAsiaTheme="minorEastAsia" w:hAnsiTheme="minorHAnsi"/>
                <w:color w:val="000000" w:themeColor="text1"/>
                <w:szCs w:val="18"/>
              </w:rPr>
            </w:pPr>
            <w:sdt>
              <w:sdtPr>
                <w:rPr>
                  <w:rFonts w:asciiTheme="minorHAnsi" w:eastAsiaTheme="minorEastAsia" w:hAnsiTheme="minorHAnsi"/>
                  <w:szCs w:val="18"/>
                </w:rPr>
                <w:id w:val="-432665344"/>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b/>
                <w:bCs/>
                <w:sz w:val="20"/>
                <w:szCs w:val="20"/>
              </w:rPr>
              <w:t xml:space="preserve"> </w:t>
            </w:r>
            <w:r w:rsidR="00687313" w:rsidRPr="00E3111D">
              <w:rPr>
                <w:rFonts w:asciiTheme="minorHAnsi" w:eastAsiaTheme="minorEastAsia" w:hAnsiTheme="minorHAnsi"/>
                <w:color w:val="000000" w:themeColor="text1"/>
                <w:szCs w:val="18"/>
              </w:rPr>
              <w:t>Publicly traded</w:t>
            </w:r>
          </w:p>
          <w:p w14:paraId="201D5964" w14:textId="77777777" w:rsidR="00687313" w:rsidRDefault="00000000" w:rsidP="00F516C5">
            <w:pPr>
              <w:spacing w:before="120" w:line="240" w:lineRule="auto"/>
              <w:rPr>
                <w:rFonts w:asciiTheme="minorHAnsi" w:eastAsiaTheme="minorEastAsia" w:hAnsiTheme="minorHAnsi"/>
                <w:color w:val="000000" w:themeColor="text1"/>
                <w:szCs w:val="18"/>
              </w:rPr>
            </w:pPr>
            <w:sdt>
              <w:sdtPr>
                <w:rPr>
                  <w:rFonts w:asciiTheme="minorHAnsi" w:eastAsiaTheme="minorEastAsia" w:hAnsiTheme="minorHAnsi"/>
                  <w:szCs w:val="18"/>
                </w:rPr>
                <w:id w:val="358011225"/>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 w:val="20"/>
                <w:szCs w:val="20"/>
              </w:rPr>
              <w:t xml:space="preserve"> </w:t>
            </w:r>
            <w:r w:rsidR="00687313" w:rsidRPr="00E3111D">
              <w:rPr>
                <w:rFonts w:asciiTheme="minorHAnsi" w:eastAsiaTheme="minorEastAsia" w:hAnsiTheme="minorHAnsi"/>
                <w:color w:val="000000" w:themeColor="text1"/>
                <w:szCs w:val="18"/>
              </w:rPr>
              <w:t>Privately held</w:t>
            </w:r>
          </w:p>
          <w:p w14:paraId="5136395E" w14:textId="557C6436" w:rsidR="00687313" w:rsidRPr="00B93E0F" w:rsidRDefault="00000000" w:rsidP="00F516C5">
            <w:pPr>
              <w:spacing w:before="120" w:line="240" w:lineRule="auto"/>
              <w:rPr>
                <w:rFonts w:asciiTheme="minorHAnsi" w:eastAsiaTheme="minorEastAsia" w:hAnsiTheme="minorHAnsi"/>
                <w:sz w:val="20"/>
                <w:szCs w:val="20"/>
              </w:rPr>
            </w:pPr>
            <w:sdt>
              <w:sdtPr>
                <w:rPr>
                  <w:rFonts w:asciiTheme="minorHAnsi" w:eastAsiaTheme="minorEastAsia" w:hAnsiTheme="minorHAnsi"/>
                  <w:szCs w:val="18"/>
                </w:rPr>
                <w:id w:val="-1518531333"/>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t xml:space="preserve"> N/A</w:t>
            </w:r>
          </w:p>
        </w:tc>
        <w:tc>
          <w:tcPr>
            <w:tcW w:w="259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44D21EC0" w14:textId="4D7DDBBB" w:rsidR="00687313" w:rsidRPr="00E3111D" w:rsidRDefault="00000000" w:rsidP="00F516C5">
            <w:pPr>
              <w:spacing w:before="120" w:line="240" w:lineRule="auto"/>
              <w:rPr>
                <w:rFonts w:asciiTheme="minorHAnsi" w:eastAsiaTheme="minorEastAsia" w:hAnsiTheme="minorHAnsi"/>
                <w:color w:val="000000" w:themeColor="text1"/>
                <w:szCs w:val="18"/>
              </w:rPr>
            </w:pPr>
            <w:sdt>
              <w:sdtPr>
                <w:rPr>
                  <w:rFonts w:asciiTheme="minorHAnsi" w:eastAsiaTheme="minorEastAsia" w:hAnsiTheme="minorHAnsi"/>
                  <w:szCs w:val="18"/>
                </w:rPr>
                <w:id w:val="-351418703"/>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Remuneration</w:t>
            </w:r>
          </w:p>
          <w:p w14:paraId="4BF28058" w14:textId="77777777"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848104522"/>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 xml:space="preserve">Equity </w:t>
            </w:r>
          </w:p>
          <w:p w14:paraId="31328C95" w14:textId="77777777"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248581649"/>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6D322B02">
              <w:rPr>
                <w:rFonts w:asciiTheme="minorHAnsi" w:eastAsiaTheme="minorEastAsia" w:hAnsiTheme="minorHAnsi"/>
                <w:color w:val="000000" w:themeColor="text1"/>
                <w:szCs w:val="18"/>
              </w:rPr>
              <w:t>I</w:t>
            </w:r>
            <w:r w:rsidR="00687313" w:rsidRPr="00E3111D">
              <w:rPr>
                <w:rFonts w:asciiTheme="minorHAnsi" w:eastAsiaTheme="minorEastAsia" w:hAnsiTheme="minorHAnsi"/>
                <w:color w:val="000000" w:themeColor="text1"/>
                <w:szCs w:val="18"/>
              </w:rPr>
              <w:t>P Rights or interests</w:t>
            </w:r>
          </w:p>
          <w:p w14:paraId="7B47F715" w14:textId="77777777" w:rsidR="00687313" w:rsidRPr="00E3111D" w:rsidRDefault="00000000" w:rsidP="00C21397">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956939907"/>
                <w14:checkbox>
                  <w14:checked w14:val="1"/>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Service (director, advisor, etc.)</w:t>
            </w:r>
          </w:p>
          <w:p w14:paraId="12DEE15C" w14:textId="77777777" w:rsidR="00687313" w:rsidRPr="00E3111D" w:rsidRDefault="00000000" w:rsidP="00C21397">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1442454513"/>
                <w14:checkbox>
                  <w14:checked w14:val="1"/>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Payments unrelated to research costs</w:t>
            </w:r>
          </w:p>
          <w:p w14:paraId="2843BB18" w14:textId="13003319" w:rsidR="00687313" w:rsidRPr="00E3111D" w:rsidRDefault="00000000" w:rsidP="00C21397">
            <w:pPr>
              <w:spacing w:before="120" w:line="240" w:lineRule="auto"/>
              <w:ind w:left="230" w:hanging="230"/>
              <w:rPr>
                <w:rFonts w:asciiTheme="minorHAnsi" w:eastAsiaTheme="minorEastAsia" w:hAnsiTheme="minorHAnsi"/>
                <w:color w:val="000000" w:themeColor="text1"/>
                <w:sz w:val="20"/>
                <w:szCs w:val="20"/>
              </w:rPr>
            </w:pPr>
            <w:sdt>
              <w:sdtPr>
                <w:rPr>
                  <w:rFonts w:asciiTheme="minorHAnsi" w:eastAsiaTheme="minorEastAsia" w:hAnsiTheme="minorHAnsi"/>
                  <w:szCs w:val="18"/>
                </w:rPr>
                <w:id w:val="-2075886871"/>
                <w14:checkbox>
                  <w14:checked w14:val="1"/>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Other interests</w:t>
            </w:r>
            <w:r w:rsidR="00687313" w:rsidRPr="6D322B02">
              <w:rPr>
                <w:rFonts w:asciiTheme="minorHAnsi" w:eastAsiaTheme="minorEastAsia" w:hAnsiTheme="minorHAnsi"/>
                <w:color w:val="000000" w:themeColor="text1"/>
                <w:szCs w:val="18"/>
              </w:rPr>
              <w:t xml:space="preserve"> or</w:t>
            </w:r>
            <w:r w:rsidR="0024724B">
              <w:rPr>
                <w:rFonts w:asciiTheme="minorHAnsi" w:eastAsiaTheme="minorEastAsia" w:hAnsiTheme="minorHAnsi"/>
                <w:color w:val="000000" w:themeColor="text1"/>
                <w:szCs w:val="18"/>
              </w:rPr>
              <w:t xml:space="preserve"> </w:t>
            </w:r>
            <w:r w:rsidR="00687313" w:rsidRPr="6D322B02">
              <w:rPr>
                <w:rFonts w:asciiTheme="minorHAnsi" w:eastAsiaTheme="minorEastAsia" w:hAnsiTheme="minorHAnsi"/>
                <w:color w:val="000000" w:themeColor="text1"/>
                <w:szCs w:val="18"/>
              </w:rPr>
              <w:t xml:space="preserve">    </w:t>
            </w:r>
            <w:r w:rsidR="00687313" w:rsidRPr="00E3111D">
              <w:rPr>
                <w:rFonts w:asciiTheme="minorHAnsi" w:eastAsiaTheme="minorEastAsia" w:hAnsiTheme="minorHAnsi"/>
                <w:color w:val="000000" w:themeColor="text1"/>
                <w:szCs w:val="18"/>
              </w:rPr>
              <w:t>relationships</w:t>
            </w:r>
          </w:p>
        </w:tc>
        <w:tc>
          <w:tcPr>
            <w:tcW w:w="226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3DFA089D" w14:textId="55B150D5"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1289705908"/>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Cs w:val="18"/>
              </w:rPr>
              <w:t xml:space="preserve"> $0</w:t>
            </w:r>
            <w:r w:rsidR="00C21397">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$4,999</w:t>
            </w:r>
          </w:p>
          <w:p w14:paraId="3C2938EA" w14:textId="3320AB64"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1468282023"/>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6D322B02">
              <w:rPr>
                <w:rFonts w:asciiTheme="minorHAnsi" w:eastAsiaTheme="minorEastAsia" w:hAnsiTheme="minorHAnsi"/>
                <w:color w:val="000000" w:themeColor="text1"/>
                <w:szCs w:val="18"/>
              </w:rPr>
              <w:t xml:space="preserve"> </w:t>
            </w:r>
            <w:r w:rsidR="00687313" w:rsidRPr="00E3111D">
              <w:rPr>
                <w:rFonts w:asciiTheme="minorHAnsi" w:eastAsiaTheme="minorEastAsia" w:hAnsiTheme="minorHAnsi"/>
                <w:color w:val="000000" w:themeColor="text1"/>
                <w:szCs w:val="18"/>
              </w:rPr>
              <w:t>$5,000</w:t>
            </w:r>
            <w:r w:rsidR="00C21397">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$9,999</w:t>
            </w:r>
          </w:p>
          <w:p w14:paraId="14794699" w14:textId="634B50EF"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2013251485"/>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7220B8">
              <w:rPr>
                <w:rFonts w:asciiTheme="minorHAnsi" w:eastAsiaTheme="minorEastAsia" w:hAnsiTheme="minorHAnsi"/>
                <w:szCs w:val="18"/>
              </w:rPr>
              <w:t xml:space="preserve"> </w:t>
            </w:r>
            <w:r w:rsidR="00687313" w:rsidRPr="6D322B02">
              <w:rPr>
                <w:rFonts w:asciiTheme="minorHAnsi" w:eastAsiaTheme="minorEastAsia" w:hAnsiTheme="minorHAnsi"/>
                <w:color w:val="000000" w:themeColor="text1"/>
                <w:szCs w:val="18"/>
              </w:rPr>
              <w:t>$10,</w:t>
            </w:r>
            <w:r w:rsidR="00687313" w:rsidRPr="00E3111D">
              <w:rPr>
                <w:rFonts w:asciiTheme="minorHAnsi" w:eastAsiaTheme="minorEastAsia" w:hAnsiTheme="minorHAnsi"/>
                <w:color w:val="000000" w:themeColor="text1"/>
                <w:szCs w:val="18"/>
              </w:rPr>
              <w:t>000</w:t>
            </w:r>
            <w:r w:rsidR="00C21397">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$19,999</w:t>
            </w:r>
          </w:p>
          <w:p w14:paraId="0B960A0B" w14:textId="21E9A4C6"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1046806991"/>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7220B8">
              <w:rPr>
                <w:rFonts w:asciiTheme="minorHAnsi" w:eastAsiaTheme="minorEastAsia" w:hAnsiTheme="minorHAnsi"/>
                <w:szCs w:val="18"/>
              </w:rPr>
              <w:t xml:space="preserve"> </w:t>
            </w:r>
            <w:r w:rsidR="00687313" w:rsidRPr="00E3111D">
              <w:rPr>
                <w:rFonts w:asciiTheme="minorHAnsi" w:eastAsiaTheme="minorEastAsia" w:hAnsiTheme="minorHAnsi"/>
                <w:color w:val="000000" w:themeColor="text1"/>
                <w:szCs w:val="18"/>
              </w:rPr>
              <w:t>$20,000</w:t>
            </w:r>
            <w:r w:rsidR="00C21397">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$100,000</w:t>
            </w:r>
          </w:p>
          <w:p w14:paraId="34CFE0F5" w14:textId="71ABA5C0" w:rsidR="0024724B"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1691286485"/>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6D322B02">
              <w:rPr>
                <w:rFonts w:asciiTheme="minorHAnsi" w:eastAsiaTheme="minorEastAsia" w:hAnsiTheme="minorHAnsi"/>
                <w:color w:val="000000" w:themeColor="text1"/>
                <w:szCs w:val="18"/>
              </w:rPr>
              <w:t xml:space="preserve"> </w:t>
            </w:r>
            <w:r w:rsidR="00687313" w:rsidRPr="00E3111D">
              <w:rPr>
                <w:rFonts w:asciiTheme="minorHAnsi" w:eastAsiaTheme="minorEastAsia" w:hAnsiTheme="minorHAnsi"/>
                <w:color w:val="000000" w:themeColor="text1"/>
                <w:szCs w:val="18"/>
              </w:rPr>
              <w:t>&gt;$100,000</w:t>
            </w:r>
            <w:r w:rsidR="0024724B">
              <w:rPr>
                <w:rFonts w:asciiTheme="minorHAnsi" w:eastAsiaTheme="minorEastAsia" w:hAnsiTheme="minorHAnsi"/>
                <w:color w:val="000000" w:themeColor="text1"/>
                <w:szCs w:val="18"/>
              </w:rPr>
              <w:t xml:space="preserve"> </w:t>
            </w:r>
          </w:p>
          <w:p w14:paraId="496D496E" w14:textId="1F26ADC6" w:rsidR="00687313" w:rsidRPr="00E3111D" w:rsidRDefault="00000000" w:rsidP="00C21397">
            <w:pPr>
              <w:spacing w:before="120" w:line="240" w:lineRule="auto"/>
              <w:ind w:left="240" w:hanging="270"/>
              <w:rPr>
                <w:rFonts w:asciiTheme="minorHAnsi" w:eastAsiaTheme="minorEastAsia" w:hAnsiTheme="minorHAnsi"/>
                <w:color w:val="000000" w:themeColor="text1"/>
                <w:sz w:val="20"/>
                <w:szCs w:val="20"/>
              </w:rPr>
            </w:pPr>
            <w:sdt>
              <w:sdtPr>
                <w:rPr>
                  <w:rFonts w:asciiTheme="minorHAnsi" w:eastAsiaTheme="minorEastAsia" w:hAnsiTheme="minorHAnsi"/>
                  <w:szCs w:val="18"/>
                </w:rPr>
                <w:id w:val="608396981"/>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Cs w:val="18"/>
              </w:rPr>
              <w:t xml:space="preserve"> value cannot be</w:t>
            </w:r>
            <w:r w:rsidR="00C21397">
              <w:rPr>
                <w:rFonts w:asciiTheme="minorHAnsi" w:eastAsiaTheme="minorEastAsia" w:hAnsiTheme="minorHAnsi"/>
                <w:color w:val="000000" w:themeColor="text1"/>
                <w:szCs w:val="18"/>
              </w:rPr>
              <w:t xml:space="preserve"> </w:t>
            </w:r>
            <w:r w:rsidR="00687313" w:rsidRPr="00E3111D">
              <w:rPr>
                <w:rFonts w:asciiTheme="minorHAnsi" w:eastAsiaTheme="minorEastAsia" w:hAnsiTheme="minorHAnsi"/>
                <w:color w:val="000000" w:themeColor="text1"/>
                <w:szCs w:val="18"/>
              </w:rPr>
              <w:t>determined</w:t>
            </w:r>
          </w:p>
        </w:tc>
        <w:tc>
          <w:tcPr>
            <w:tcW w:w="20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1ED1A70F" w14:textId="77777777" w:rsidR="00687313" w:rsidRPr="00E3111D" w:rsidRDefault="00000000" w:rsidP="00C21397">
            <w:pPr>
              <w:spacing w:before="120" w:line="240" w:lineRule="auto"/>
              <w:ind w:left="230" w:hanging="230"/>
              <w:rPr>
                <w:rFonts w:asciiTheme="minorHAnsi" w:eastAsiaTheme="minorEastAsia" w:hAnsiTheme="minorHAnsi"/>
                <w:color w:val="000000" w:themeColor="text1"/>
                <w:szCs w:val="18"/>
              </w:rPr>
            </w:pPr>
            <w:sdt>
              <w:sdtPr>
                <w:rPr>
                  <w:rFonts w:asciiTheme="minorHAnsi" w:eastAsiaTheme="minorEastAsia" w:hAnsiTheme="minorHAnsi"/>
                  <w:szCs w:val="18"/>
                </w:rPr>
                <w:id w:val="-1906367014"/>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 w:val="20"/>
                <w:szCs w:val="20"/>
              </w:rPr>
              <w:t xml:space="preserve"> </w:t>
            </w:r>
            <w:r w:rsidR="00687313" w:rsidRPr="00E3111D">
              <w:rPr>
                <w:rFonts w:asciiTheme="minorHAnsi" w:eastAsiaTheme="minorEastAsia" w:hAnsiTheme="minorHAnsi"/>
                <w:color w:val="000000" w:themeColor="text1"/>
                <w:szCs w:val="18"/>
              </w:rPr>
              <w:t>Me</w:t>
            </w:r>
          </w:p>
          <w:p w14:paraId="780329D4" w14:textId="66FDA12C" w:rsidR="0024724B" w:rsidRDefault="00000000" w:rsidP="00C21397">
            <w:pPr>
              <w:spacing w:before="120" w:line="240" w:lineRule="auto"/>
              <w:ind w:left="230" w:hanging="230"/>
              <w:rPr>
                <w:rFonts w:asciiTheme="minorHAnsi" w:eastAsiaTheme="minorEastAsia" w:hAnsiTheme="minorHAnsi"/>
                <w:color w:val="000000" w:themeColor="text1"/>
                <w:sz w:val="20"/>
                <w:szCs w:val="20"/>
              </w:rPr>
            </w:pPr>
            <w:sdt>
              <w:sdtPr>
                <w:id w:val="1795092545"/>
                <w14:checkbox>
                  <w14:checked w14:val="0"/>
                  <w14:checkedState w14:val="2612" w14:font="MS Gothic"/>
                  <w14:uncheckedState w14:val="2610" w14:font="MS Gothic"/>
                </w14:checkbox>
              </w:sdtPr>
              <w:sdtContent>
                <w:r w:rsidR="00687313" w:rsidRPr="6D322B02">
                  <w:rPr>
                    <w:rFonts w:ascii="MS Gothic" w:eastAsia="MS Gothic" w:hAnsi="MS Gothic" w:cs="MS Gothic"/>
                  </w:rPr>
                  <w:t>☐</w:t>
                </w:r>
              </w:sdtContent>
            </w:sdt>
            <w:r w:rsidR="00C21397">
              <w:t xml:space="preserve"> </w:t>
            </w:r>
            <w:r w:rsidR="00687313" w:rsidRPr="00E3111D">
              <w:rPr>
                <w:rFonts w:asciiTheme="minorHAnsi" w:eastAsiaTheme="minorEastAsia" w:hAnsiTheme="minorHAnsi"/>
                <w:color w:val="000000" w:themeColor="text1"/>
                <w:szCs w:val="18"/>
              </w:rPr>
              <w:t>Spouse/Domestic</w:t>
            </w:r>
            <w:r w:rsidR="00C21397">
              <w:rPr>
                <w:rFonts w:asciiTheme="minorHAnsi" w:eastAsiaTheme="minorEastAsia" w:hAnsiTheme="minorHAnsi"/>
                <w:color w:val="000000" w:themeColor="text1"/>
                <w:szCs w:val="18"/>
              </w:rPr>
              <w:t xml:space="preserve"> Partner</w:t>
            </w:r>
            <w:r w:rsidR="0024724B">
              <w:rPr>
                <w:rFonts w:asciiTheme="minorHAnsi" w:eastAsiaTheme="minorEastAsia" w:hAnsiTheme="minorHAnsi"/>
                <w:color w:val="000000" w:themeColor="text1"/>
                <w:sz w:val="20"/>
                <w:szCs w:val="20"/>
              </w:rPr>
              <w:t xml:space="preserve"> </w:t>
            </w:r>
          </w:p>
          <w:p w14:paraId="00A6E645" w14:textId="1FF43E35" w:rsidR="00687313" w:rsidRPr="00E3111D" w:rsidRDefault="00000000" w:rsidP="00C21397">
            <w:pPr>
              <w:spacing w:before="120" w:line="240" w:lineRule="auto"/>
              <w:ind w:left="230" w:hanging="230"/>
              <w:rPr>
                <w:rFonts w:asciiTheme="minorHAnsi" w:eastAsiaTheme="minorEastAsia" w:hAnsiTheme="minorHAnsi"/>
                <w:color w:val="000000" w:themeColor="text1"/>
                <w:sz w:val="20"/>
                <w:szCs w:val="20"/>
              </w:rPr>
            </w:pPr>
            <w:sdt>
              <w:sdtPr>
                <w:rPr>
                  <w:rFonts w:asciiTheme="minorHAnsi" w:eastAsiaTheme="minorEastAsia" w:hAnsiTheme="minorHAnsi"/>
                  <w:szCs w:val="18"/>
                </w:rPr>
                <w:id w:val="1203594195"/>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 w:val="20"/>
                <w:szCs w:val="20"/>
              </w:rPr>
              <w:t xml:space="preserve"> </w:t>
            </w:r>
            <w:r w:rsidR="00687313" w:rsidRPr="00E3111D">
              <w:rPr>
                <w:rFonts w:asciiTheme="minorHAnsi" w:eastAsiaTheme="minorEastAsia" w:hAnsiTheme="minorHAnsi"/>
                <w:color w:val="000000" w:themeColor="text1"/>
                <w:szCs w:val="18"/>
              </w:rPr>
              <w:t>Dependent Child</w:t>
            </w:r>
          </w:p>
        </w:tc>
        <w:tc>
          <w:tcPr>
            <w:tcW w:w="29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shd w:val="clear" w:color="auto" w:fill="B8F8FF" w:themeFill="accent1" w:themeFillTint="33"/>
          </w:tcPr>
          <w:p w14:paraId="1DDC885C" w14:textId="77777777" w:rsidR="00687313" w:rsidRPr="00B93E0F" w:rsidRDefault="00687313" w:rsidP="00F516C5">
            <w:pPr>
              <w:spacing w:before="120"/>
              <w:rPr>
                <w:rFonts w:asciiTheme="minorHAnsi" w:eastAsiaTheme="minorEastAsia" w:hAnsiTheme="minorHAnsi"/>
                <w:sz w:val="20"/>
                <w:szCs w:val="20"/>
              </w:rPr>
            </w:pPr>
            <w:r w:rsidRPr="00E3111D">
              <w:rPr>
                <w:rFonts w:asciiTheme="minorHAnsi" w:eastAsiaTheme="minorEastAsia" w:hAnsiTheme="minorHAnsi"/>
                <w:sz w:val="20"/>
                <w:szCs w:val="20"/>
              </w:rPr>
              <w:t xml:space="preserve"> </w:t>
            </w:r>
          </w:p>
        </w:tc>
      </w:tr>
      <w:tr w:rsidR="00687313" w14:paraId="34047753" w14:textId="77777777" w:rsidTr="003127B7">
        <w:trPr>
          <w:trHeight w:val="300"/>
        </w:trPr>
        <w:tc>
          <w:tcPr>
            <w:tcW w:w="2160"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1FF2A422" w14:textId="77777777" w:rsidR="00687313" w:rsidRPr="00B93E0F" w:rsidRDefault="00687313" w:rsidP="00F516C5">
            <w:pPr>
              <w:spacing w:before="120"/>
              <w:rPr>
                <w:rFonts w:asciiTheme="minorHAnsi" w:eastAsiaTheme="minorEastAsia" w:hAnsiTheme="minorHAnsi"/>
                <w:sz w:val="20"/>
                <w:szCs w:val="20"/>
              </w:rPr>
            </w:pPr>
          </w:p>
        </w:tc>
        <w:tc>
          <w:tcPr>
            <w:tcW w:w="181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32E2C8C6" w14:textId="4C7969A1" w:rsidR="00687313" w:rsidRPr="00E3111D" w:rsidRDefault="00000000" w:rsidP="00F516C5">
            <w:pPr>
              <w:spacing w:before="120" w:line="240" w:lineRule="auto"/>
              <w:rPr>
                <w:rFonts w:asciiTheme="minorHAnsi" w:eastAsiaTheme="minorEastAsia" w:hAnsiTheme="minorHAnsi"/>
                <w:color w:val="000000" w:themeColor="text1"/>
                <w:szCs w:val="18"/>
              </w:rPr>
            </w:pPr>
            <w:sdt>
              <w:sdtPr>
                <w:rPr>
                  <w:rFonts w:asciiTheme="minorHAnsi" w:eastAsiaTheme="minorEastAsia" w:hAnsiTheme="minorHAnsi"/>
                  <w:szCs w:val="18"/>
                </w:rPr>
                <w:id w:val="1624655246"/>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b/>
                <w:bCs/>
                <w:sz w:val="20"/>
                <w:szCs w:val="20"/>
              </w:rPr>
              <w:t xml:space="preserve"> </w:t>
            </w:r>
            <w:r w:rsidR="00687313" w:rsidRPr="00E3111D">
              <w:rPr>
                <w:rFonts w:asciiTheme="minorHAnsi" w:eastAsiaTheme="minorEastAsia" w:hAnsiTheme="minorHAnsi"/>
                <w:color w:val="000000" w:themeColor="text1"/>
                <w:szCs w:val="18"/>
              </w:rPr>
              <w:t>Publicly traded</w:t>
            </w:r>
          </w:p>
          <w:p w14:paraId="7048DF13" w14:textId="77777777" w:rsidR="00687313" w:rsidRDefault="00000000" w:rsidP="00F516C5">
            <w:pPr>
              <w:spacing w:before="120" w:line="240" w:lineRule="auto"/>
              <w:rPr>
                <w:rFonts w:asciiTheme="minorHAnsi" w:eastAsiaTheme="minorEastAsia" w:hAnsiTheme="minorHAnsi"/>
                <w:color w:val="000000" w:themeColor="text1"/>
                <w:szCs w:val="18"/>
              </w:rPr>
            </w:pPr>
            <w:sdt>
              <w:sdtPr>
                <w:rPr>
                  <w:rFonts w:asciiTheme="minorHAnsi" w:eastAsiaTheme="minorEastAsia" w:hAnsiTheme="minorHAnsi"/>
                  <w:szCs w:val="18"/>
                </w:rPr>
                <w:id w:val="-1336912706"/>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 w:val="20"/>
                <w:szCs w:val="20"/>
              </w:rPr>
              <w:t xml:space="preserve"> </w:t>
            </w:r>
            <w:r w:rsidR="00687313" w:rsidRPr="00E3111D">
              <w:rPr>
                <w:rFonts w:asciiTheme="minorHAnsi" w:eastAsiaTheme="minorEastAsia" w:hAnsiTheme="minorHAnsi"/>
                <w:color w:val="000000" w:themeColor="text1"/>
                <w:szCs w:val="18"/>
              </w:rPr>
              <w:t>Privately held</w:t>
            </w:r>
          </w:p>
          <w:p w14:paraId="3A8F5EAB" w14:textId="015335F0" w:rsidR="00687313" w:rsidRPr="00687313" w:rsidRDefault="00000000" w:rsidP="00F516C5">
            <w:pPr>
              <w:spacing w:before="120" w:line="240" w:lineRule="auto"/>
              <w:rPr>
                <w:rFonts w:asciiTheme="minorHAnsi" w:eastAsiaTheme="minorEastAsia" w:hAnsiTheme="minorHAnsi"/>
                <w:color w:val="000000" w:themeColor="text1"/>
                <w:szCs w:val="18"/>
              </w:rPr>
            </w:pPr>
            <w:sdt>
              <w:sdtPr>
                <w:rPr>
                  <w:rFonts w:asciiTheme="minorHAnsi" w:eastAsiaTheme="minorEastAsia" w:hAnsiTheme="minorHAnsi"/>
                  <w:szCs w:val="18"/>
                </w:rPr>
                <w:id w:val="1100617390"/>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t xml:space="preserve"> N/A</w:t>
            </w:r>
          </w:p>
        </w:tc>
        <w:tc>
          <w:tcPr>
            <w:tcW w:w="259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0E5B0F76" w14:textId="7C32268F" w:rsidR="00687313" w:rsidRPr="00E3111D" w:rsidRDefault="00000000" w:rsidP="00F516C5">
            <w:pPr>
              <w:spacing w:before="120" w:line="240" w:lineRule="auto"/>
              <w:rPr>
                <w:rFonts w:asciiTheme="minorHAnsi" w:eastAsiaTheme="minorEastAsia" w:hAnsiTheme="minorHAnsi"/>
                <w:color w:val="000000" w:themeColor="text1"/>
                <w:szCs w:val="18"/>
              </w:rPr>
            </w:pPr>
            <w:sdt>
              <w:sdtPr>
                <w:rPr>
                  <w:rFonts w:asciiTheme="minorHAnsi" w:eastAsiaTheme="minorEastAsia" w:hAnsiTheme="minorHAnsi"/>
                  <w:szCs w:val="18"/>
                </w:rPr>
                <w:id w:val="-515692907"/>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Remuneration</w:t>
            </w:r>
          </w:p>
          <w:p w14:paraId="566CCB4D" w14:textId="77777777"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1902255948"/>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 xml:space="preserve">Equity </w:t>
            </w:r>
          </w:p>
          <w:p w14:paraId="26C033F9" w14:textId="77777777"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247425202"/>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6D322B02">
              <w:rPr>
                <w:rFonts w:asciiTheme="minorHAnsi" w:eastAsiaTheme="minorEastAsia" w:hAnsiTheme="minorHAnsi"/>
                <w:color w:val="000000" w:themeColor="text1"/>
                <w:szCs w:val="18"/>
              </w:rPr>
              <w:t>I</w:t>
            </w:r>
            <w:r w:rsidR="00687313" w:rsidRPr="00E3111D">
              <w:rPr>
                <w:rFonts w:asciiTheme="minorHAnsi" w:eastAsiaTheme="minorEastAsia" w:hAnsiTheme="minorHAnsi"/>
                <w:color w:val="000000" w:themeColor="text1"/>
                <w:szCs w:val="18"/>
              </w:rPr>
              <w:t>P Rights or interests</w:t>
            </w:r>
          </w:p>
          <w:p w14:paraId="3696999F" w14:textId="77777777"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599177754"/>
                <w14:checkbox>
                  <w14:checked w14:val="1"/>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Service (director, advisor, etc.)</w:t>
            </w:r>
          </w:p>
          <w:p w14:paraId="4A902B26" w14:textId="77777777"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354353885"/>
                <w14:checkbox>
                  <w14:checked w14:val="1"/>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Payments unrelated to research costs</w:t>
            </w:r>
          </w:p>
          <w:p w14:paraId="292F8BB2" w14:textId="34887EBA" w:rsidR="00687313" w:rsidRPr="00B93E0F" w:rsidRDefault="00000000" w:rsidP="00C21397">
            <w:pPr>
              <w:spacing w:before="120" w:line="240" w:lineRule="auto"/>
              <w:ind w:left="230" w:hanging="230"/>
              <w:rPr>
                <w:rFonts w:asciiTheme="minorHAnsi" w:eastAsiaTheme="minorEastAsia" w:hAnsiTheme="minorHAnsi"/>
                <w:sz w:val="20"/>
                <w:szCs w:val="20"/>
              </w:rPr>
            </w:pPr>
            <w:sdt>
              <w:sdtPr>
                <w:rPr>
                  <w:rFonts w:asciiTheme="minorHAnsi" w:eastAsiaTheme="minorEastAsia" w:hAnsiTheme="minorHAnsi"/>
                  <w:szCs w:val="18"/>
                </w:rPr>
                <w:id w:val="-1669164593"/>
                <w14:checkbox>
                  <w14:checked w14:val="1"/>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r w:rsidR="00687313" w:rsidRPr="6D322B02">
                  <w:rPr>
                    <w:rFonts w:asciiTheme="minorHAnsi" w:eastAsiaTheme="minorEastAsia" w:hAnsiTheme="minorHAnsi"/>
                    <w:color w:val="000000" w:themeColor="text1"/>
                    <w:szCs w:val="18"/>
                  </w:rPr>
                  <w:t xml:space="preserve"> </w:t>
                </w:r>
              </w:sdtContent>
            </w:sdt>
            <w:r w:rsidR="00687313" w:rsidRPr="00E3111D">
              <w:rPr>
                <w:rFonts w:asciiTheme="minorHAnsi" w:eastAsiaTheme="minorEastAsia" w:hAnsiTheme="minorHAnsi"/>
                <w:color w:val="000000" w:themeColor="text1"/>
                <w:szCs w:val="18"/>
              </w:rPr>
              <w:t>Other interests</w:t>
            </w:r>
            <w:r w:rsidR="00687313" w:rsidRPr="6D322B02">
              <w:rPr>
                <w:rFonts w:asciiTheme="minorHAnsi" w:eastAsiaTheme="minorEastAsia" w:hAnsiTheme="minorHAnsi"/>
                <w:color w:val="000000" w:themeColor="text1"/>
                <w:szCs w:val="18"/>
              </w:rPr>
              <w:t xml:space="preserve"> or</w:t>
            </w:r>
            <w:r w:rsidR="0024724B">
              <w:rPr>
                <w:rFonts w:asciiTheme="minorHAnsi" w:eastAsiaTheme="minorEastAsia" w:hAnsiTheme="minorHAnsi"/>
                <w:color w:val="000000" w:themeColor="text1"/>
                <w:szCs w:val="18"/>
              </w:rPr>
              <w:t xml:space="preserve"> </w:t>
            </w:r>
            <w:r w:rsidR="00687313" w:rsidRPr="6D322B02">
              <w:rPr>
                <w:rFonts w:asciiTheme="minorHAnsi" w:eastAsiaTheme="minorEastAsia" w:hAnsiTheme="minorHAnsi"/>
                <w:color w:val="000000" w:themeColor="text1"/>
                <w:szCs w:val="18"/>
              </w:rPr>
              <w:t xml:space="preserve">    </w:t>
            </w:r>
            <w:r w:rsidR="00687313" w:rsidRPr="00E3111D">
              <w:rPr>
                <w:rFonts w:asciiTheme="minorHAnsi" w:eastAsiaTheme="minorEastAsia" w:hAnsiTheme="minorHAnsi"/>
                <w:color w:val="000000" w:themeColor="text1"/>
                <w:szCs w:val="18"/>
              </w:rPr>
              <w:t>relationships</w:t>
            </w:r>
          </w:p>
        </w:tc>
        <w:tc>
          <w:tcPr>
            <w:tcW w:w="226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152A52A2" w14:textId="69435CDB"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980773850"/>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Cs w:val="18"/>
              </w:rPr>
              <w:t xml:space="preserve"> $0</w:t>
            </w:r>
            <w:r w:rsidR="00C21397">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$4,999</w:t>
            </w:r>
          </w:p>
          <w:p w14:paraId="13B0DE1B" w14:textId="04931E33"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896269813"/>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6D322B02">
              <w:rPr>
                <w:rFonts w:asciiTheme="minorHAnsi" w:eastAsiaTheme="minorEastAsia" w:hAnsiTheme="minorHAnsi"/>
                <w:color w:val="000000" w:themeColor="text1"/>
                <w:szCs w:val="18"/>
              </w:rPr>
              <w:t xml:space="preserve"> </w:t>
            </w:r>
            <w:r w:rsidR="00687313" w:rsidRPr="00E3111D">
              <w:rPr>
                <w:rFonts w:asciiTheme="minorHAnsi" w:eastAsiaTheme="minorEastAsia" w:hAnsiTheme="minorHAnsi"/>
                <w:color w:val="000000" w:themeColor="text1"/>
                <w:szCs w:val="18"/>
              </w:rPr>
              <w:t>$5,000</w:t>
            </w:r>
            <w:r w:rsidR="00C21397">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$9,999</w:t>
            </w:r>
          </w:p>
          <w:p w14:paraId="03456FB4" w14:textId="0981318D"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630363837"/>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C21397">
              <w:rPr>
                <w:rFonts w:asciiTheme="minorHAnsi" w:eastAsiaTheme="minorEastAsia" w:hAnsiTheme="minorHAnsi"/>
                <w:szCs w:val="18"/>
              </w:rPr>
              <w:t xml:space="preserve"> </w:t>
            </w:r>
            <w:r w:rsidR="00687313" w:rsidRPr="6D322B02">
              <w:rPr>
                <w:rFonts w:asciiTheme="minorHAnsi" w:eastAsiaTheme="minorEastAsia" w:hAnsiTheme="minorHAnsi"/>
                <w:color w:val="000000" w:themeColor="text1"/>
                <w:szCs w:val="18"/>
              </w:rPr>
              <w:t>$10,</w:t>
            </w:r>
            <w:r w:rsidR="00687313" w:rsidRPr="00E3111D">
              <w:rPr>
                <w:rFonts w:asciiTheme="minorHAnsi" w:eastAsiaTheme="minorEastAsia" w:hAnsiTheme="minorHAnsi"/>
                <w:color w:val="000000" w:themeColor="text1"/>
                <w:szCs w:val="18"/>
              </w:rPr>
              <w:t>000</w:t>
            </w:r>
            <w:r w:rsidR="00C21397">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$19,999</w:t>
            </w:r>
          </w:p>
          <w:p w14:paraId="19DB0138" w14:textId="0C53476B" w:rsidR="00687313" w:rsidRPr="00E3111D"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923070797"/>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C21397">
              <w:rPr>
                <w:rFonts w:asciiTheme="minorHAnsi" w:eastAsiaTheme="minorEastAsia" w:hAnsiTheme="minorHAnsi"/>
                <w:szCs w:val="18"/>
              </w:rPr>
              <w:t xml:space="preserve"> </w:t>
            </w:r>
            <w:r w:rsidR="00687313" w:rsidRPr="00E3111D">
              <w:rPr>
                <w:rFonts w:asciiTheme="minorHAnsi" w:eastAsiaTheme="minorEastAsia" w:hAnsiTheme="minorHAnsi"/>
                <w:color w:val="000000" w:themeColor="text1"/>
                <w:szCs w:val="18"/>
              </w:rPr>
              <w:t>$20,000</w:t>
            </w:r>
            <w:r w:rsidR="00C21397">
              <w:rPr>
                <w:rFonts w:asciiTheme="minorHAnsi" w:eastAsiaTheme="minorEastAsia" w:hAnsiTheme="minorHAnsi" w:cstheme="minorHAnsi"/>
                <w:color w:val="000000" w:themeColor="text1"/>
                <w:szCs w:val="18"/>
              </w:rPr>
              <w:t>–</w:t>
            </w:r>
            <w:r w:rsidR="00687313" w:rsidRPr="00E3111D">
              <w:rPr>
                <w:rFonts w:asciiTheme="minorHAnsi" w:eastAsiaTheme="minorEastAsia" w:hAnsiTheme="minorHAnsi"/>
                <w:color w:val="000000" w:themeColor="text1"/>
                <w:szCs w:val="18"/>
              </w:rPr>
              <w:t>$100,000</w:t>
            </w:r>
          </w:p>
          <w:p w14:paraId="713835F4" w14:textId="458D9B82" w:rsidR="0024724B" w:rsidRDefault="00000000" w:rsidP="00F516C5">
            <w:pPr>
              <w:spacing w:before="120" w:line="240" w:lineRule="auto"/>
              <w:ind w:left="270" w:hanging="270"/>
              <w:rPr>
                <w:rFonts w:asciiTheme="minorHAnsi" w:eastAsiaTheme="minorEastAsia" w:hAnsiTheme="minorHAnsi"/>
                <w:color w:val="000000" w:themeColor="text1"/>
                <w:szCs w:val="18"/>
              </w:rPr>
            </w:pPr>
            <w:sdt>
              <w:sdtPr>
                <w:rPr>
                  <w:rFonts w:asciiTheme="minorHAnsi" w:eastAsiaTheme="minorEastAsia" w:hAnsiTheme="minorHAnsi"/>
                  <w:szCs w:val="18"/>
                </w:rPr>
                <w:id w:val="-2028631073"/>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6D322B02">
              <w:rPr>
                <w:rFonts w:asciiTheme="minorHAnsi" w:eastAsiaTheme="minorEastAsia" w:hAnsiTheme="minorHAnsi"/>
                <w:color w:val="000000" w:themeColor="text1"/>
                <w:szCs w:val="18"/>
              </w:rPr>
              <w:t xml:space="preserve"> </w:t>
            </w:r>
            <w:r w:rsidR="00687313" w:rsidRPr="00E3111D">
              <w:rPr>
                <w:rFonts w:asciiTheme="minorHAnsi" w:eastAsiaTheme="minorEastAsia" w:hAnsiTheme="minorHAnsi"/>
                <w:color w:val="000000" w:themeColor="text1"/>
                <w:szCs w:val="18"/>
              </w:rPr>
              <w:t>&gt;$100,000</w:t>
            </w:r>
            <w:r w:rsidR="0024724B">
              <w:rPr>
                <w:rFonts w:asciiTheme="minorHAnsi" w:eastAsiaTheme="minorEastAsia" w:hAnsiTheme="minorHAnsi"/>
                <w:color w:val="000000" w:themeColor="text1"/>
                <w:szCs w:val="18"/>
              </w:rPr>
              <w:t xml:space="preserve"> </w:t>
            </w:r>
          </w:p>
          <w:p w14:paraId="200EE510" w14:textId="6493984D" w:rsidR="00687313" w:rsidRPr="00B93E0F" w:rsidRDefault="00000000" w:rsidP="00F516C5">
            <w:pPr>
              <w:spacing w:before="120" w:line="240" w:lineRule="auto"/>
              <w:ind w:left="270" w:hanging="270"/>
              <w:rPr>
                <w:rFonts w:asciiTheme="minorHAnsi" w:eastAsiaTheme="minorEastAsia" w:hAnsiTheme="minorHAnsi"/>
                <w:sz w:val="20"/>
                <w:szCs w:val="20"/>
              </w:rPr>
            </w:pPr>
            <w:sdt>
              <w:sdtPr>
                <w:rPr>
                  <w:rFonts w:asciiTheme="minorHAnsi" w:eastAsiaTheme="minorEastAsia" w:hAnsiTheme="minorHAnsi"/>
                  <w:szCs w:val="18"/>
                </w:rPr>
                <w:id w:val="1358782584"/>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Cs w:val="18"/>
              </w:rPr>
              <w:t xml:space="preserve"> value cannot be determined</w:t>
            </w:r>
          </w:p>
        </w:tc>
        <w:tc>
          <w:tcPr>
            <w:tcW w:w="20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6410E7C0" w14:textId="77777777" w:rsidR="00687313" w:rsidRPr="00E3111D" w:rsidRDefault="00000000" w:rsidP="00C21397">
            <w:pPr>
              <w:spacing w:before="120" w:line="240" w:lineRule="auto"/>
              <w:ind w:left="239" w:hanging="239"/>
              <w:rPr>
                <w:rFonts w:asciiTheme="minorHAnsi" w:eastAsiaTheme="minorEastAsia" w:hAnsiTheme="minorHAnsi"/>
                <w:color w:val="000000" w:themeColor="text1"/>
                <w:szCs w:val="18"/>
              </w:rPr>
            </w:pPr>
            <w:sdt>
              <w:sdtPr>
                <w:rPr>
                  <w:rFonts w:asciiTheme="minorHAnsi" w:eastAsiaTheme="minorEastAsia" w:hAnsiTheme="minorHAnsi"/>
                  <w:szCs w:val="18"/>
                </w:rPr>
                <w:id w:val="1125663404"/>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 w:val="20"/>
                <w:szCs w:val="20"/>
              </w:rPr>
              <w:t xml:space="preserve"> </w:t>
            </w:r>
            <w:r w:rsidR="00687313" w:rsidRPr="00E3111D">
              <w:rPr>
                <w:rFonts w:asciiTheme="minorHAnsi" w:eastAsiaTheme="minorEastAsia" w:hAnsiTheme="minorHAnsi"/>
                <w:color w:val="000000" w:themeColor="text1"/>
                <w:szCs w:val="18"/>
              </w:rPr>
              <w:t>Me</w:t>
            </w:r>
          </w:p>
          <w:p w14:paraId="4F04E508" w14:textId="037D523C" w:rsidR="0024724B" w:rsidRDefault="00000000" w:rsidP="00C21397">
            <w:pPr>
              <w:spacing w:before="120" w:line="240" w:lineRule="auto"/>
              <w:ind w:left="230" w:hanging="230"/>
              <w:rPr>
                <w:rFonts w:asciiTheme="minorHAnsi" w:eastAsiaTheme="minorEastAsia" w:hAnsiTheme="minorHAnsi"/>
                <w:color w:val="000000" w:themeColor="text1"/>
                <w:sz w:val="20"/>
                <w:szCs w:val="20"/>
              </w:rPr>
            </w:pPr>
            <w:sdt>
              <w:sdtPr>
                <w:id w:val="596529535"/>
                <w14:checkbox>
                  <w14:checked w14:val="0"/>
                  <w14:checkedState w14:val="2612" w14:font="MS Gothic"/>
                  <w14:uncheckedState w14:val="2610" w14:font="MS Gothic"/>
                </w14:checkbox>
              </w:sdtPr>
              <w:sdtContent>
                <w:r w:rsidR="00687313" w:rsidRPr="6D322B02">
                  <w:rPr>
                    <w:rFonts w:ascii="MS Gothic" w:eastAsia="MS Gothic" w:hAnsi="MS Gothic" w:cs="MS Gothic"/>
                  </w:rPr>
                  <w:t>☐</w:t>
                </w:r>
              </w:sdtContent>
            </w:sdt>
            <w:r w:rsidR="00C21397">
              <w:t xml:space="preserve"> </w:t>
            </w:r>
            <w:r w:rsidR="00687313" w:rsidRPr="00E3111D">
              <w:rPr>
                <w:rFonts w:asciiTheme="minorHAnsi" w:eastAsiaTheme="minorEastAsia" w:hAnsiTheme="minorHAnsi"/>
                <w:color w:val="000000" w:themeColor="text1"/>
                <w:szCs w:val="18"/>
              </w:rPr>
              <w:t>Spouse/Domestic</w:t>
            </w:r>
            <w:r w:rsidR="00C21397">
              <w:rPr>
                <w:rFonts w:asciiTheme="minorHAnsi" w:eastAsiaTheme="minorEastAsia" w:hAnsiTheme="minorHAnsi"/>
                <w:color w:val="000000" w:themeColor="text1"/>
                <w:szCs w:val="18"/>
              </w:rPr>
              <w:t xml:space="preserve"> Partner</w:t>
            </w:r>
            <w:r w:rsidR="0024724B">
              <w:rPr>
                <w:rFonts w:asciiTheme="minorHAnsi" w:eastAsiaTheme="minorEastAsia" w:hAnsiTheme="minorHAnsi"/>
                <w:color w:val="000000" w:themeColor="text1"/>
                <w:sz w:val="20"/>
                <w:szCs w:val="20"/>
              </w:rPr>
              <w:t xml:space="preserve"> </w:t>
            </w:r>
          </w:p>
          <w:p w14:paraId="76764F88" w14:textId="7DB6205F" w:rsidR="00687313" w:rsidRPr="00B93E0F" w:rsidRDefault="00000000" w:rsidP="00C21397">
            <w:pPr>
              <w:spacing w:before="120" w:line="240" w:lineRule="auto"/>
              <w:ind w:left="230" w:hanging="230"/>
              <w:rPr>
                <w:rFonts w:asciiTheme="minorHAnsi" w:eastAsiaTheme="minorEastAsia" w:hAnsiTheme="minorHAnsi"/>
                <w:sz w:val="20"/>
                <w:szCs w:val="20"/>
              </w:rPr>
            </w:pPr>
            <w:sdt>
              <w:sdtPr>
                <w:rPr>
                  <w:rFonts w:asciiTheme="minorHAnsi" w:eastAsiaTheme="minorEastAsia" w:hAnsiTheme="minorHAnsi"/>
                  <w:szCs w:val="18"/>
                </w:rPr>
                <w:id w:val="-603809864"/>
                <w14:checkbox>
                  <w14:checked w14:val="0"/>
                  <w14:checkedState w14:val="2612" w14:font="MS Gothic"/>
                  <w14:uncheckedState w14:val="2610" w14:font="MS Gothic"/>
                </w14:checkbox>
              </w:sdtPr>
              <w:sdtContent>
                <w:r w:rsidR="00687313" w:rsidRPr="6D322B02">
                  <w:rPr>
                    <w:rFonts w:ascii="Segoe UI Symbol" w:eastAsiaTheme="minorEastAsia" w:hAnsi="Segoe UI Symbol" w:cs="Segoe UI Symbol"/>
                    <w:szCs w:val="18"/>
                  </w:rPr>
                  <w:t>☐</w:t>
                </w:r>
              </w:sdtContent>
            </w:sdt>
            <w:r w:rsidR="00687313" w:rsidRPr="00E3111D">
              <w:rPr>
                <w:rFonts w:asciiTheme="minorHAnsi" w:eastAsiaTheme="minorEastAsia" w:hAnsiTheme="minorHAnsi"/>
                <w:color w:val="000000" w:themeColor="text1"/>
                <w:sz w:val="20"/>
                <w:szCs w:val="20"/>
              </w:rPr>
              <w:t xml:space="preserve"> </w:t>
            </w:r>
            <w:r w:rsidR="00687313" w:rsidRPr="00E3111D">
              <w:rPr>
                <w:rFonts w:asciiTheme="minorHAnsi" w:eastAsiaTheme="minorEastAsia" w:hAnsiTheme="minorHAnsi"/>
                <w:color w:val="000000" w:themeColor="text1"/>
                <w:szCs w:val="18"/>
              </w:rPr>
              <w:t>Dependent Child</w:t>
            </w:r>
          </w:p>
        </w:tc>
        <w:tc>
          <w:tcPr>
            <w:tcW w:w="2955" w:type="dxa"/>
            <w:tcBorders>
              <w:top w:val="single" w:sz="8" w:space="0" w:color="2AEAFF" w:themeColor="accent1" w:themeTint="99"/>
              <w:left w:val="single" w:sz="8" w:space="0" w:color="2AEAFF" w:themeColor="accent1" w:themeTint="99"/>
              <w:bottom w:val="single" w:sz="8" w:space="0" w:color="2AEAFF" w:themeColor="accent1" w:themeTint="99"/>
              <w:right w:val="single" w:sz="8" w:space="0" w:color="2AEAFF" w:themeColor="accent1" w:themeTint="99"/>
            </w:tcBorders>
          </w:tcPr>
          <w:p w14:paraId="33D60181" w14:textId="77777777" w:rsidR="00687313" w:rsidRPr="00B93E0F" w:rsidRDefault="00687313" w:rsidP="00F516C5">
            <w:pPr>
              <w:spacing w:before="120"/>
              <w:rPr>
                <w:rFonts w:asciiTheme="minorHAnsi" w:eastAsiaTheme="minorEastAsia" w:hAnsiTheme="minorHAnsi"/>
                <w:sz w:val="20"/>
                <w:szCs w:val="20"/>
              </w:rPr>
            </w:pPr>
            <w:r w:rsidRPr="00E3111D">
              <w:rPr>
                <w:rFonts w:asciiTheme="minorHAnsi" w:eastAsiaTheme="minorEastAsia" w:hAnsiTheme="minorHAnsi"/>
                <w:sz w:val="20"/>
                <w:szCs w:val="20"/>
              </w:rPr>
              <w:t xml:space="preserve"> </w:t>
            </w:r>
          </w:p>
        </w:tc>
      </w:tr>
    </w:tbl>
    <w:p w14:paraId="0B5903E9" w14:textId="77777777" w:rsidR="00A07806" w:rsidRPr="00A07806" w:rsidRDefault="00A07806" w:rsidP="00A07806">
      <w:pPr>
        <w:pStyle w:val="PATHbodytext"/>
      </w:pPr>
    </w:p>
    <w:p w14:paraId="666E6635" w14:textId="77777777" w:rsidR="00B6644D" w:rsidRPr="00892D23" w:rsidRDefault="00B6644D" w:rsidP="00C21397">
      <w:pPr>
        <w:pStyle w:val="PATHheading1"/>
      </w:pPr>
      <w:r w:rsidRPr="00892D23">
        <w:lastRenderedPageBreak/>
        <w:t>Supplemental Information for Disclosure of Sponsored/Reimbursed Travel</w:t>
      </w:r>
    </w:p>
    <w:tbl>
      <w:tblPr>
        <w:tblStyle w:val="GridTable4-Accent1"/>
        <w:tblW w:w="13860" w:type="dxa"/>
        <w:tblLook w:val="04A0" w:firstRow="1" w:lastRow="0" w:firstColumn="1" w:lastColumn="0" w:noHBand="0" w:noVBand="1"/>
      </w:tblPr>
      <w:tblGrid>
        <w:gridCol w:w="1620"/>
        <w:gridCol w:w="2430"/>
        <w:gridCol w:w="1748"/>
        <w:gridCol w:w="3292"/>
        <w:gridCol w:w="1710"/>
        <w:gridCol w:w="3060"/>
      </w:tblGrid>
      <w:tr w:rsidR="00B6644D" w:rsidRPr="00507DC7" w14:paraId="34AE2AD3" w14:textId="77777777" w:rsidTr="00E369F5">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1620" w:type="dxa"/>
            <w:vAlign w:val="center"/>
            <w:hideMark/>
          </w:tcPr>
          <w:p w14:paraId="34309D69" w14:textId="77777777" w:rsidR="00B6644D" w:rsidRPr="00AE6023" w:rsidRDefault="00B6644D" w:rsidP="00E369F5">
            <w:pPr>
              <w:spacing w:before="120" w:line="240" w:lineRule="auto"/>
              <w:textAlignment w:val="baseline"/>
              <w:rPr>
                <w:rFonts w:asciiTheme="minorHAnsi" w:eastAsia="Times New Roman" w:hAnsiTheme="minorHAnsi" w:cstheme="minorHAnsi"/>
                <w:b w:val="0"/>
                <w:bCs w:val="0"/>
                <w:color w:val="FFFFFF"/>
                <w:sz w:val="20"/>
                <w:szCs w:val="20"/>
              </w:rPr>
            </w:pPr>
            <w:bookmarkStart w:id="3" w:name="_Hlk152163806"/>
            <w:r w:rsidRPr="00AE6023">
              <w:rPr>
                <w:rFonts w:asciiTheme="minorHAnsi" w:eastAsia="Times New Roman" w:hAnsiTheme="minorHAnsi" w:cstheme="minorHAnsi"/>
                <w:sz w:val="20"/>
                <w:szCs w:val="20"/>
              </w:rPr>
              <w:t>Type of Trip  </w:t>
            </w:r>
          </w:p>
        </w:tc>
        <w:tc>
          <w:tcPr>
            <w:tcW w:w="2430" w:type="dxa"/>
            <w:vAlign w:val="center"/>
            <w:hideMark/>
          </w:tcPr>
          <w:p w14:paraId="4813A6A0" w14:textId="41B83422" w:rsidR="00B6644D" w:rsidRPr="00AE6023" w:rsidRDefault="00B6644D" w:rsidP="00E369F5">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AE6023">
              <w:rPr>
                <w:rFonts w:asciiTheme="minorHAnsi" w:eastAsia="Times New Roman" w:hAnsiTheme="minorHAnsi" w:cstheme="minorHAnsi"/>
                <w:sz w:val="20"/>
                <w:szCs w:val="20"/>
              </w:rPr>
              <w:t>Sponsor/Organizer</w:t>
            </w:r>
          </w:p>
        </w:tc>
        <w:tc>
          <w:tcPr>
            <w:tcW w:w="1748" w:type="dxa"/>
            <w:vAlign w:val="center"/>
          </w:tcPr>
          <w:p w14:paraId="2426AEFA" w14:textId="77777777" w:rsidR="005476FC" w:rsidRDefault="00B6644D" w:rsidP="00727211">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0"/>
                <w:szCs w:val="20"/>
              </w:rPr>
            </w:pPr>
            <w:r w:rsidRPr="00AE6023">
              <w:rPr>
                <w:rFonts w:asciiTheme="minorHAnsi" w:eastAsia="Times New Roman" w:hAnsiTheme="minorHAnsi" w:cstheme="minorHAnsi"/>
                <w:sz w:val="20"/>
                <w:szCs w:val="20"/>
              </w:rPr>
              <w:t xml:space="preserve">Traveler(s) </w:t>
            </w:r>
          </w:p>
          <w:p w14:paraId="63AE9D94" w14:textId="3B0E06C6" w:rsidR="00B6644D" w:rsidRPr="00C21397" w:rsidRDefault="00B6644D" w:rsidP="00727211">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C21397">
              <w:rPr>
                <w:rFonts w:asciiTheme="minorHAnsi" w:eastAsia="Times New Roman" w:hAnsiTheme="minorHAnsi" w:cstheme="minorHAnsi"/>
                <w:b w:val="0"/>
                <w:bCs w:val="0"/>
                <w:sz w:val="20"/>
                <w:szCs w:val="20"/>
              </w:rPr>
              <w:t>(select all that apply)</w:t>
            </w:r>
          </w:p>
        </w:tc>
        <w:tc>
          <w:tcPr>
            <w:tcW w:w="3292" w:type="dxa"/>
            <w:vAlign w:val="center"/>
          </w:tcPr>
          <w:p w14:paraId="3CE02B34" w14:textId="77777777" w:rsidR="00B6644D" w:rsidRPr="00AE6023" w:rsidRDefault="00B6644D" w:rsidP="00E369F5">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AE6023">
              <w:rPr>
                <w:rFonts w:asciiTheme="minorHAnsi" w:eastAsia="Times New Roman" w:hAnsiTheme="minorHAnsi" w:cstheme="minorHAnsi"/>
                <w:sz w:val="20"/>
                <w:szCs w:val="20"/>
              </w:rPr>
              <w:t xml:space="preserve"> Purpose of Trip </w:t>
            </w:r>
          </w:p>
        </w:tc>
        <w:tc>
          <w:tcPr>
            <w:tcW w:w="1710" w:type="dxa"/>
            <w:vAlign w:val="center"/>
            <w:hideMark/>
          </w:tcPr>
          <w:p w14:paraId="1A1ADE9D" w14:textId="67C74945" w:rsidR="00B6644D" w:rsidRPr="00AE6023" w:rsidRDefault="00B6644D" w:rsidP="00E369F5">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AE6023">
              <w:rPr>
                <w:rFonts w:asciiTheme="minorHAnsi" w:eastAsia="Times New Roman" w:hAnsiTheme="minorHAnsi" w:cstheme="minorHAnsi"/>
                <w:sz w:val="20"/>
                <w:szCs w:val="20"/>
              </w:rPr>
              <w:t>Approximate</w:t>
            </w:r>
            <w:r w:rsidR="00524FB1">
              <w:rPr>
                <w:rFonts w:asciiTheme="minorHAnsi" w:eastAsia="Times New Roman" w:hAnsiTheme="minorHAnsi" w:cstheme="minorHAnsi"/>
                <w:sz w:val="20"/>
                <w:szCs w:val="20"/>
              </w:rPr>
              <w:t xml:space="preserve"> </w:t>
            </w:r>
            <w:r w:rsidRPr="00AE6023">
              <w:rPr>
                <w:rFonts w:asciiTheme="minorHAnsi" w:eastAsia="Times New Roman" w:hAnsiTheme="minorHAnsi" w:cstheme="minorHAnsi"/>
                <w:sz w:val="20"/>
                <w:szCs w:val="20"/>
              </w:rPr>
              <w:t xml:space="preserve">Cost or Value </w:t>
            </w:r>
          </w:p>
          <w:p w14:paraId="13DAE23D" w14:textId="77777777" w:rsidR="00B6644D" w:rsidRPr="00C21397" w:rsidRDefault="00B6644D" w:rsidP="00E369F5">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C21397">
              <w:rPr>
                <w:rFonts w:asciiTheme="minorHAnsi" w:eastAsia="Times New Roman" w:hAnsiTheme="minorHAnsi" w:cstheme="minorHAnsi"/>
                <w:b w:val="0"/>
                <w:bCs w:val="0"/>
                <w:sz w:val="20"/>
                <w:szCs w:val="20"/>
              </w:rPr>
              <w:t>(if known)</w:t>
            </w:r>
          </w:p>
        </w:tc>
        <w:tc>
          <w:tcPr>
            <w:tcW w:w="3060" w:type="dxa"/>
            <w:vAlign w:val="center"/>
            <w:hideMark/>
          </w:tcPr>
          <w:p w14:paraId="7D800E36" w14:textId="22D10B8B" w:rsidR="00B6644D" w:rsidRPr="00AE6023" w:rsidRDefault="00B6644D" w:rsidP="00E369F5">
            <w:pPr>
              <w:spacing w:before="120" w:line="240"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FFFFFF"/>
                <w:sz w:val="20"/>
                <w:szCs w:val="20"/>
              </w:rPr>
            </w:pPr>
            <w:r w:rsidRPr="00AE6023">
              <w:rPr>
                <w:rFonts w:asciiTheme="minorHAnsi" w:eastAsia="Times New Roman" w:hAnsiTheme="minorHAnsi" w:cstheme="minorHAnsi"/>
                <w:sz w:val="20"/>
                <w:szCs w:val="20"/>
              </w:rPr>
              <w:t xml:space="preserve">Duration </w:t>
            </w:r>
            <w:r w:rsidRPr="00524FB1">
              <w:rPr>
                <w:rFonts w:asciiTheme="minorHAnsi" w:eastAsia="Times New Roman" w:hAnsiTheme="minorHAnsi" w:cstheme="minorHAnsi"/>
                <w:b w:val="0"/>
                <w:bCs w:val="0"/>
                <w:sz w:val="20"/>
                <w:szCs w:val="20"/>
              </w:rPr>
              <w:t>(start &amp; end dates)</w:t>
            </w:r>
            <w:r w:rsidRPr="00AE6023">
              <w:rPr>
                <w:rFonts w:asciiTheme="minorHAnsi" w:eastAsia="Times New Roman" w:hAnsiTheme="minorHAnsi" w:cstheme="minorHAnsi"/>
                <w:i/>
                <w:iCs/>
                <w:sz w:val="20"/>
                <w:szCs w:val="20"/>
              </w:rPr>
              <w:t xml:space="preserve"> </w:t>
            </w:r>
            <w:r w:rsidRPr="00AE6023">
              <w:rPr>
                <w:rFonts w:asciiTheme="minorHAnsi" w:eastAsia="Times New Roman" w:hAnsiTheme="minorHAnsi" w:cstheme="minorHAnsi"/>
                <w:sz w:val="20"/>
                <w:szCs w:val="20"/>
              </w:rPr>
              <w:t>and Destination(s)</w:t>
            </w:r>
          </w:p>
        </w:tc>
      </w:tr>
      <w:tr w:rsidR="00B6644D" w:rsidRPr="00507DC7" w14:paraId="739D16AA" w14:textId="77777777" w:rsidTr="004F6A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hideMark/>
          </w:tcPr>
          <w:p w14:paraId="18ADA836" w14:textId="5FF74594" w:rsidR="00B6644D" w:rsidRPr="004F6A65" w:rsidRDefault="00000000" w:rsidP="005476FC">
            <w:pPr>
              <w:spacing w:before="120" w:line="240" w:lineRule="auto"/>
              <w:textAlignment w:val="baseline"/>
              <w:rPr>
                <w:rFonts w:asciiTheme="minorHAnsi" w:eastAsia="Times New Roman" w:hAnsiTheme="minorHAnsi" w:cstheme="minorHAnsi"/>
                <w:b w:val="0"/>
                <w:bCs w:val="0"/>
                <w:szCs w:val="18"/>
              </w:rPr>
            </w:pPr>
            <w:sdt>
              <w:sdtPr>
                <w:rPr>
                  <w:rFonts w:asciiTheme="minorHAnsi" w:eastAsia="Times New Roman" w:hAnsiTheme="minorHAnsi" w:cstheme="minorHAnsi"/>
                  <w:szCs w:val="18"/>
                </w:rPr>
                <w:id w:val="285245157"/>
                <w14:checkbox>
                  <w14:checked w14:val="0"/>
                  <w14:checkedState w14:val="2612" w14:font="MS Gothic"/>
                  <w14:uncheckedState w14:val="2610" w14:font="MS Gothic"/>
                </w14:checkbox>
              </w:sdtPr>
              <w:sdtContent>
                <w:r w:rsidR="00AE6023" w:rsidRPr="004F6A65">
                  <w:rPr>
                    <w:rFonts w:ascii="MS Gothic" w:eastAsia="MS Gothic" w:hAnsi="MS Gothic" w:cstheme="minorHAnsi" w:hint="eastAsia"/>
                    <w:b w:val="0"/>
                    <w:bCs w:val="0"/>
                    <w:szCs w:val="18"/>
                  </w:rPr>
                  <w:t>☐</w:t>
                </w:r>
              </w:sdtContent>
            </w:sdt>
            <w:r w:rsidR="00121962" w:rsidRPr="004F6A65">
              <w:rPr>
                <w:rFonts w:asciiTheme="minorHAnsi" w:eastAsia="Times New Roman" w:hAnsiTheme="minorHAnsi" w:cstheme="minorHAnsi"/>
                <w:b w:val="0"/>
                <w:bCs w:val="0"/>
                <w:szCs w:val="18"/>
              </w:rPr>
              <w:t xml:space="preserve"> </w:t>
            </w:r>
            <w:r w:rsidR="00B6644D" w:rsidRPr="004F6A65">
              <w:rPr>
                <w:rFonts w:asciiTheme="minorHAnsi" w:eastAsia="Times New Roman" w:hAnsiTheme="minorHAnsi" w:cstheme="minorHAnsi"/>
                <w:b w:val="0"/>
                <w:bCs w:val="0"/>
                <w:szCs w:val="18"/>
              </w:rPr>
              <w:t>Sponsored</w:t>
            </w:r>
          </w:p>
          <w:p w14:paraId="77D0127B" w14:textId="06956901" w:rsidR="00B6644D" w:rsidRPr="00AE6023" w:rsidRDefault="00000000" w:rsidP="005476FC">
            <w:pPr>
              <w:spacing w:before="120" w:line="240" w:lineRule="auto"/>
              <w:textAlignment w:val="baseline"/>
              <w:rPr>
                <w:rFonts w:asciiTheme="minorHAnsi" w:eastAsia="Times New Roman" w:hAnsiTheme="minorHAnsi" w:cstheme="minorHAnsi"/>
                <w:b w:val="0"/>
                <w:bCs w:val="0"/>
                <w:szCs w:val="18"/>
              </w:rPr>
            </w:pPr>
            <w:sdt>
              <w:sdtPr>
                <w:rPr>
                  <w:rFonts w:asciiTheme="minorHAnsi" w:eastAsia="Times New Roman" w:hAnsiTheme="minorHAnsi" w:cstheme="minorHAnsi"/>
                  <w:szCs w:val="18"/>
                </w:rPr>
                <w:id w:val="2020889871"/>
                <w14:checkbox>
                  <w14:checked w14:val="0"/>
                  <w14:checkedState w14:val="2612" w14:font="MS Gothic"/>
                  <w14:uncheckedState w14:val="2610" w14:font="MS Gothic"/>
                </w14:checkbox>
              </w:sdtPr>
              <w:sdtContent>
                <w:r w:rsidR="00121962" w:rsidRPr="004F6A65">
                  <w:rPr>
                    <w:rFonts w:ascii="Segoe UI Symbol" w:eastAsia="MS Gothic" w:hAnsi="Segoe UI Symbol" w:cs="Segoe UI Symbol"/>
                    <w:b w:val="0"/>
                    <w:bCs w:val="0"/>
                    <w:szCs w:val="18"/>
                  </w:rPr>
                  <w:t>☐</w:t>
                </w:r>
              </w:sdtContent>
            </w:sdt>
            <w:r w:rsidR="00121962" w:rsidRPr="004F6A65">
              <w:rPr>
                <w:rFonts w:asciiTheme="minorHAnsi" w:eastAsia="Times New Roman" w:hAnsiTheme="minorHAnsi" w:cstheme="minorHAnsi"/>
                <w:b w:val="0"/>
                <w:bCs w:val="0"/>
                <w:szCs w:val="18"/>
              </w:rPr>
              <w:t xml:space="preserve"> </w:t>
            </w:r>
            <w:r w:rsidR="00B6644D" w:rsidRPr="004F6A65">
              <w:rPr>
                <w:rFonts w:asciiTheme="minorHAnsi" w:eastAsia="Times New Roman" w:hAnsiTheme="minorHAnsi" w:cstheme="minorHAnsi"/>
                <w:b w:val="0"/>
                <w:bCs w:val="0"/>
                <w:szCs w:val="18"/>
              </w:rPr>
              <w:t>Reimbursed</w:t>
            </w:r>
            <w:r w:rsidR="00B6644D" w:rsidRPr="00121962">
              <w:rPr>
                <w:rFonts w:asciiTheme="minorHAnsi" w:eastAsia="Times New Roman" w:hAnsiTheme="minorHAnsi" w:cstheme="minorHAnsi"/>
                <w:szCs w:val="18"/>
              </w:rPr>
              <w:t xml:space="preserve">   </w:t>
            </w:r>
          </w:p>
        </w:tc>
        <w:tc>
          <w:tcPr>
            <w:tcW w:w="2430" w:type="dxa"/>
            <w:hideMark/>
          </w:tcPr>
          <w:p w14:paraId="0461DE97" w14:textId="77777777" w:rsidR="00B6644D" w:rsidRPr="00AE6023" w:rsidRDefault="00B6644D" w:rsidP="005476FC">
            <w:pPr>
              <w:spacing w:before="120"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18"/>
              </w:rPr>
            </w:pPr>
            <w:r w:rsidRPr="00AE6023">
              <w:rPr>
                <w:rFonts w:asciiTheme="minorHAnsi" w:eastAsia="Times New Roman" w:hAnsiTheme="minorHAnsi" w:cstheme="minorHAnsi"/>
                <w:szCs w:val="18"/>
              </w:rPr>
              <w:t> </w:t>
            </w:r>
          </w:p>
          <w:p w14:paraId="39A4FB88" w14:textId="77777777" w:rsidR="00B6644D" w:rsidRPr="00AE6023" w:rsidRDefault="00B6644D" w:rsidP="005476FC">
            <w:pPr>
              <w:spacing w:before="120"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18"/>
              </w:rPr>
            </w:pPr>
            <w:r w:rsidRPr="00AE6023">
              <w:rPr>
                <w:rFonts w:asciiTheme="minorHAnsi" w:eastAsia="Times New Roman" w:hAnsiTheme="minorHAnsi" w:cstheme="minorHAnsi"/>
                <w:szCs w:val="18"/>
              </w:rPr>
              <w:t> </w:t>
            </w:r>
          </w:p>
          <w:p w14:paraId="09525E7C" w14:textId="77777777" w:rsidR="00B6644D" w:rsidRPr="00AE6023" w:rsidRDefault="00B6644D" w:rsidP="005476FC">
            <w:pPr>
              <w:spacing w:before="120"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18"/>
              </w:rPr>
            </w:pPr>
            <w:r w:rsidRPr="00AE6023">
              <w:rPr>
                <w:rFonts w:asciiTheme="minorHAnsi" w:eastAsia="Times New Roman" w:hAnsiTheme="minorHAnsi" w:cstheme="minorHAnsi"/>
                <w:szCs w:val="18"/>
              </w:rPr>
              <w:t> </w:t>
            </w:r>
          </w:p>
        </w:tc>
        <w:tc>
          <w:tcPr>
            <w:tcW w:w="1748" w:type="dxa"/>
          </w:tcPr>
          <w:p w14:paraId="37FF78DD" w14:textId="144BFFFA" w:rsidR="00B6644D" w:rsidRPr="00121962" w:rsidRDefault="00000000" w:rsidP="005476FC">
            <w:pPr>
              <w:spacing w:before="120" w:line="240" w:lineRule="auto"/>
              <w:ind w:left="250" w:hanging="270"/>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18"/>
              </w:rPr>
            </w:pPr>
            <w:sdt>
              <w:sdtPr>
                <w:rPr>
                  <w:rFonts w:asciiTheme="minorHAnsi" w:eastAsia="Times New Roman" w:hAnsiTheme="minorHAnsi" w:cstheme="minorHAnsi"/>
                  <w:szCs w:val="18"/>
                </w:rPr>
                <w:id w:val="-1122609230"/>
                <w14:checkbox>
                  <w14:checked w14:val="0"/>
                  <w14:checkedState w14:val="2612" w14:font="MS Gothic"/>
                  <w14:uncheckedState w14:val="2610" w14:font="MS Gothic"/>
                </w14:checkbox>
              </w:sdtPr>
              <w:sdtContent>
                <w:r w:rsidR="008E4488">
                  <w:rPr>
                    <w:rFonts w:ascii="MS Gothic" w:eastAsia="MS Gothic" w:hAnsi="MS Gothic" w:cstheme="minorHAnsi" w:hint="eastAsia"/>
                    <w:szCs w:val="18"/>
                  </w:rPr>
                  <w:t>☐</w:t>
                </w:r>
              </w:sdtContent>
            </w:sdt>
            <w:r w:rsidR="00121962" w:rsidRPr="00121962">
              <w:rPr>
                <w:rFonts w:asciiTheme="minorHAnsi" w:eastAsia="Times New Roman" w:hAnsiTheme="minorHAnsi" w:cstheme="minorHAnsi"/>
                <w:szCs w:val="18"/>
              </w:rPr>
              <w:t xml:space="preserve"> </w:t>
            </w:r>
            <w:r w:rsidR="00B6644D" w:rsidRPr="00121962">
              <w:rPr>
                <w:rFonts w:asciiTheme="minorHAnsi" w:eastAsia="Times New Roman" w:hAnsiTheme="minorHAnsi" w:cstheme="minorHAnsi"/>
                <w:szCs w:val="18"/>
              </w:rPr>
              <w:t>Self</w:t>
            </w:r>
          </w:p>
          <w:p w14:paraId="53C98D04" w14:textId="59993EDE" w:rsidR="00B6644D" w:rsidRPr="00AE6023" w:rsidRDefault="00000000" w:rsidP="005476FC">
            <w:pPr>
              <w:spacing w:before="120" w:line="240" w:lineRule="auto"/>
              <w:ind w:left="250" w:hanging="270"/>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18"/>
              </w:rPr>
            </w:pPr>
            <w:sdt>
              <w:sdtPr>
                <w:rPr>
                  <w:rFonts w:asciiTheme="minorHAnsi" w:eastAsia="Times New Roman" w:hAnsiTheme="minorHAnsi" w:cstheme="minorHAnsi"/>
                  <w:szCs w:val="18"/>
                </w:rPr>
                <w:id w:val="439650667"/>
                <w14:checkbox>
                  <w14:checked w14:val="0"/>
                  <w14:checkedState w14:val="2612" w14:font="MS Gothic"/>
                  <w14:uncheckedState w14:val="2610" w14:font="MS Gothic"/>
                </w14:checkbox>
              </w:sdtPr>
              <w:sdtContent>
                <w:r w:rsidR="00AE6023">
                  <w:rPr>
                    <w:rFonts w:ascii="MS Gothic" w:eastAsia="MS Gothic" w:hAnsi="MS Gothic" w:cstheme="minorHAnsi" w:hint="eastAsia"/>
                    <w:szCs w:val="18"/>
                  </w:rPr>
                  <w:t>☐</w:t>
                </w:r>
              </w:sdtContent>
            </w:sdt>
            <w:r w:rsidR="00121962">
              <w:rPr>
                <w:rFonts w:asciiTheme="minorHAnsi" w:eastAsia="Times New Roman" w:hAnsiTheme="minorHAnsi" w:cstheme="minorHAnsi"/>
                <w:szCs w:val="18"/>
              </w:rPr>
              <w:t xml:space="preserve"> </w:t>
            </w:r>
            <w:r w:rsidR="00B6644D" w:rsidRPr="00AE6023">
              <w:rPr>
                <w:rFonts w:asciiTheme="minorHAnsi" w:eastAsia="Times New Roman" w:hAnsiTheme="minorHAnsi" w:cstheme="minorHAnsi"/>
                <w:szCs w:val="18"/>
              </w:rPr>
              <w:t>Immediate</w:t>
            </w:r>
            <w:r w:rsidR="005476FC">
              <w:rPr>
                <w:rFonts w:asciiTheme="minorHAnsi" w:eastAsia="Times New Roman" w:hAnsiTheme="minorHAnsi" w:cstheme="minorHAnsi"/>
                <w:szCs w:val="18"/>
              </w:rPr>
              <w:t xml:space="preserve"> family member(</w:t>
            </w:r>
            <w:proofErr w:type="gramStart"/>
            <w:r w:rsidR="005476FC">
              <w:rPr>
                <w:rFonts w:asciiTheme="minorHAnsi" w:eastAsia="Times New Roman" w:hAnsiTheme="minorHAnsi" w:cstheme="minorHAnsi"/>
                <w:szCs w:val="18"/>
              </w:rPr>
              <w:t>s)</w:t>
            </w:r>
            <w:r w:rsidR="00B6644D" w:rsidRPr="00AE6023">
              <w:rPr>
                <w:rFonts w:asciiTheme="minorHAnsi" w:eastAsia="Times New Roman" w:hAnsiTheme="minorHAnsi" w:cstheme="minorHAnsi"/>
                <w:szCs w:val="18"/>
              </w:rPr>
              <w:t xml:space="preserve">   </w:t>
            </w:r>
            <w:proofErr w:type="gramEnd"/>
          </w:p>
        </w:tc>
        <w:tc>
          <w:tcPr>
            <w:tcW w:w="3292" w:type="dxa"/>
          </w:tcPr>
          <w:p w14:paraId="7633C025" w14:textId="77777777" w:rsidR="00B6644D" w:rsidRPr="00AE6023" w:rsidRDefault="00B6644D" w:rsidP="005476FC">
            <w:pPr>
              <w:spacing w:before="120"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18"/>
              </w:rPr>
            </w:pPr>
          </w:p>
        </w:tc>
        <w:tc>
          <w:tcPr>
            <w:tcW w:w="1710" w:type="dxa"/>
            <w:hideMark/>
          </w:tcPr>
          <w:p w14:paraId="3A5F48A6" w14:textId="77777777" w:rsidR="00B6644D" w:rsidRPr="00507DC7" w:rsidRDefault="00B6644D" w:rsidP="005476FC">
            <w:pPr>
              <w:spacing w:before="120" w:line="240" w:lineRule="auto"/>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782AFFC">
              <w:rPr>
                <w:rFonts w:eastAsia="Times New Roman" w:cs="Arial"/>
                <w:sz w:val="20"/>
                <w:szCs w:val="20"/>
              </w:rPr>
              <w:t> </w:t>
            </w:r>
          </w:p>
        </w:tc>
        <w:tc>
          <w:tcPr>
            <w:tcW w:w="3060" w:type="dxa"/>
            <w:hideMark/>
          </w:tcPr>
          <w:p w14:paraId="7472CFDC" w14:textId="77777777" w:rsidR="00B6644D" w:rsidRPr="00507DC7" w:rsidRDefault="00B6644D" w:rsidP="005476FC">
            <w:pPr>
              <w:spacing w:before="120" w:line="240" w:lineRule="auto"/>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782AFFC">
              <w:rPr>
                <w:rFonts w:eastAsia="Times New Roman" w:cs="Arial"/>
                <w:sz w:val="20"/>
                <w:szCs w:val="20"/>
              </w:rPr>
              <w:t> </w:t>
            </w:r>
          </w:p>
        </w:tc>
      </w:tr>
      <w:tr w:rsidR="00B6644D" w:rsidRPr="00507DC7" w14:paraId="3DC7F70A" w14:textId="77777777" w:rsidTr="004F6A65">
        <w:trPr>
          <w:trHeight w:val="825"/>
        </w:trPr>
        <w:tc>
          <w:tcPr>
            <w:cnfStyle w:val="001000000000" w:firstRow="0" w:lastRow="0" w:firstColumn="1" w:lastColumn="0" w:oddVBand="0" w:evenVBand="0" w:oddHBand="0" w:evenHBand="0" w:firstRowFirstColumn="0" w:firstRowLastColumn="0" w:lastRowFirstColumn="0" w:lastRowLastColumn="0"/>
            <w:tcW w:w="1620" w:type="dxa"/>
            <w:hideMark/>
          </w:tcPr>
          <w:p w14:paraId="476389F2" w14:textId="77777777" w:rsidR="005476FC" w:rsidRPr="004F6A65" w:rsidRDefault="00000000" w:rsidP="005476FC">
            <w:pPr>
              <w:spacing w:before="120" w:line="240" w:lineRule="auto"/>
              <w:textAlignment w:val="baseline"/>
              <w:rPr>
                <w:rFonts w:asciiTheme="minorHAnsi" w:eastAsia="Times New Roman" w:hAnsiTheme="minorHAnsi" w:cstheme="minorHAnsi"/>
                <w:b w:val="0"/>
                <w:bCs w:val="0"/>
                <w:szCs w:val="18"/>
              </w:rPr>
            </w:pPr>
            <w:sdt>
              <w:sdtPr>
                <w:rPr>
                  <w:rFonts w:asciiTheme="minorHAnsi" w:eastAsia="Times New Roman" w:hAnsiTheme="minorHAnsi" w:cstheme="minorHAnsi"/>
                  <w:szCs w:val="18"/>
                </w:rPr>
                <w:id w:val="475804938"/>
                <w14:checkbox>
                  <w14:checked w14:val="0"/>
                  <w14:checkedState w14:val="2612" w14:font="MS Gothic"/>
                  <w14:uncheckedState w14:val="2610" w14:font="MS Gothic"/>
                </w14:checkbox>
              </w:sdtPr>
              <w:sdtContent>
                <w:r w:rsidR="005476FC" w:rsidRPr="004F6A65">
                  <w:rPr>
                    <w:rFonts w:ascii="MS Gothic" w:eastAsia="MS Gothic" w:hAnsi="MS Gothic" w:cstheme="minorHAnsi" w:hint="eastAsia"/>
                    <w:b w:val="0"/>
                    <w:bCs w:val="0"/>
                    <w:szCs w:val="18"/>
                  </w:rPr>
                  <w:t>☐</w:t>
                </w:r>
              </w:sdtContent>
            </w:sdt>
            <w:r w:rsidR="005476FC" w:rsidRPr="004F6A65">
              <w:rPr>
                <w:rFonts w:asciiTheme="minorHAnsi" w:eastAsia="Times New Roman" w:hAnsiTheme="minorHAnsi" w:cstheme="minorHAnsi"/>
                <w:b w:val="0"/>
                <w:bCs w:val="0"/>
                <w:szCs w:val="18"/>
              </w:rPr>
              <w:t xml:space="preserve"> Sponsored</w:t>
            </w:r>
          </w:p>
          <w:p w14:paraId="457E3F99" w14:textId="50AFD62A" w:rsidR="00B6644D" w:rsidRPr="00AE6023" w:rsidRDefault="00000000" w:rsidP="005476FC">
            <w:pPr>
              <w:spacing w:before="120" w:line="240" w:lineRule="auto"/>
              <w:textAlignment w:val="baseline"/>
              <w:rPr>
                <w:rFonts w:asciiTheme="minorHAnsi" w:eastAsia="Times New Roman" w:hAnsiTheme="minorHAnsi" w:cstheme="minorHAnsi"/>
                <w:b w:val="0"/>
                <w:bCs w:val="0"/>
                <w:szCs w:val="18"/>
              </w:rPr>
            </w:pPr>
            <w:sdt>
              <w:sdtPr>
                <w:rPr>
                  <w:rFonts w:asciiTheme="minorHAnsi" w:eastAsia="Times New Roman" w:hAnsiTheme="minorHAnsi" w:cstheme="minorHAnsi"/>
                  <w:szCs w:val="18"/>
                </w:rPr>
                <w:id w:val="472251549"/>
                <w14:checkbox>
                  <w14:checked w14:val="0"/>
                  <w14:checkedState w14:val="2612" w14:font="MS Gothic"/>
                  <w14:uncheckedState w14:val="2610" w14:font="MS Gothic"/>
                </w14:checkbox>
              </w:sdtPr>
              <w:sdtContent>
                <w:r w:rsidR="005476FC" w:rsidRPr="004F6A65">
                  <w:rPr>
                    <w:rFonts w:ascii="Segoe UI Symbol" w:eastAsia="MS Gothic" w:hAnsi="Segoe UI Symbol" w:cs="Segoe UI Symbol"/>
                    <w:b w:val="0"/>
                    <w:bCs w:val="0"/>
                    <w:szCs w:val="18"/>
                  </w:rPr>
                  <w:t>☐</w:t>
                </w:r>
              </w:sdtContent>
            </w:sdt>
            <w:r w:rsidR="005476FC" w:rsidRPr="004F6A65">
              <w:rPr>
                <w:rFonts w:asciiTheme="minorHAnsi" w:eastAsia="Times New Roman" w:hAnsiTheme="minorHAnsi" w:cstheme="minorHAnsi"/>
                <w:b w:val="0"/>
                <w:bCs w:val="0"/>
                <w:szCs w:val="18"/>
              </w:rPr>
              <w:t xml:space="preserve"> Reimbursed</w:t>
            </w:r>
            <w:r w:rsidR="005476FC" w:rsidRPr="00121962">
              <w:rPr>
                <w:rFonts w:asciiTheme="minorHAnsi" w:eastAsia="Times New Roman" w:hAnsiTheme="minorHAnsi" w:cstheme="minorHAnsi"/>
                <w:szCs w:val="18"/>
              </w:rPr>
              <w:t xml:space="preserve">   </w:t>
            </w:r>
            <w:r w:rsidR="00B6644D" w:rsidRPr="00AE6023">
              <w:rPr>
                <w:rFonts w:asciiTheme="minorHAnsi" w:eastAsia="Times New Roman" w:hAnsiTheme="minorHAnsi" w:cstheme="minorHAnsi"/>
                <w:szCs w:val="18"/>
              </w:rPr>
              <w:t xml:space="preserve">   </w:t>
            </w:r>
          </w:p>
        </w:tc>
        <w:tc>
          <w:tcPr>
            <w:tcW w:w="2430" w:type="dxa"/>
            <w:hideMark/>
          </w:tcPr>
          <w:p w14:paraId="175AA242" w14:textId="77777777" w:rsidR="00B6644D" w:rsidRPr="00AE6023" w:rsidRDefault="00B6644D" w:rsidP="005476FC">
            <w:pPr>
              <w:spacing w:before="12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8"/>
              </w:rPr>
            </w:pPr>
            <w:r w:rsidRPr="00AE6023">
              <w:rPr>
                <w:rFonts w:asciiTheme="minorHAnsi" w:eastAsia="Times New Roman" w:hAnsiTheme="minorHAnsi" w:cstheme="minorHAnsi"/>
                <w:szCs w:val="18"/>
              </w:rPr>
              <w:t> </w:t>
            </w:r>
          </w:p>
          <w:p w14:paraId="0B0F7102" w14:textId="77777777" w:rsidR="00B6644D" w:rsidRPr="00AE6023" w:rsidRDefault="00B6644D" w:rsidP="005476FC">
            <w:pPr>
              <w:spacing w:before="12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8"/>
              </w:rPr>
            </w:pPr>
            <w:r w:rsidRPr="00AE6023">
              <w:rPr>
                <w:rFonts w:asciiTheme="minorHAnsi" w:eastAsia="Times New Roman" w:hAnsiTheme="minorHAnsi" w:cstheme="minorHAnsi"/>
                <w:szCs w:val="18"/>
              </w:rPr>
              <w:t> </w:t>
            </w:r>
          </w:p>
        </w:tc>
        <w:tc>
          <w:tcPr>
            <w:tcW w:w="1748" w:type="dxa"/>
          </w:tcPr>
          <w:p w14:paraId="08FDDEA2" w14:textId="77777777" w:rsidR="005476FC" w:rsidRPr="00121962" w:rsidRDefault="00000000" w:rsidP="005476FC">
            <w:pPr>
              <w:spacing w:before="120" w:line="240" w:lineRule="auto"/>
              <w:ind w:left="250" w:hanging="27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8"/>
              </w:rPr>
            </w:pPr>
            <w:sdt>
              <w:sdtPr>
                <w:rPr>
                  <w:rFonts w:asciiTheme="minorHAnsi" w:eastAsia="Times New Roman" w:hAnsiTheme="minorHAnsi" w:cstheme="minorHAnsi"/>
                  <w:szCs w:val="18"/>
                </w:rPr>
                <w:id w:val="-1918546401"/>
                <w14:checkbox>
                  <w14:checked w14:val="0"/>
                  <w14:checkedState w14:val="2612" w14:font="MS Gothic"/>
                  <w14:uncheckedState w14:val="2610" w14:font="MS Gothic"/>
                </w14:checkbox>
              </w:sdtPr>
              <w:sdtContent>
                <w:r w:rsidR="005476FC">
                  <w:rPr>
                    <w:rFonts w:ascii="MS Gothic" w:eastAsia="MS Gothic" w:hAnsi="MS Gothic" w:cstheme="minorHAnsi" w:hint="eastAsia"/>
                    <w:szCs w:val="18"/>
                  </w:rPr>
                  <w:t>☐</w:t>
                </w:r>
              </w:sdtContent>
            </w:sdt>
            <w:r w:rsidR="005476FC" w:rsidRPr="00121962">
              <w:rPr>
                <w:rFonts w:asciiTheme="minorHAnsi" w:eastAsia="Times New Roman" w:hAnsiTheme="minorHAnsi" w:cstheme="minorHAnsi"/>
                <w:szCs w:val="18"/>
              </w:rPr>
              <w:t xml:space="preserve"> Self</w:t>
            </w:r>
          </w:p>
          <w:p w14:paraId="506B9C08" w14:textId="0E5293F8" w:rsidR="00B6644D" w:rsidRPr="00AE6023" w:rsidRDefault="00000000" w:rsidP="005476FC">
            <w:pPr>
              <w:spacing w:before="120" w:line="240" w:lineRule="auto"/>
              <w:ind w:left="250" w:hanging="27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8"/>
              </w:rPr>
            </w:pPr>
            <w:sdt>
              <w:sdtPr>
                <w:rPr>
                  <w:rFonts w:asciiTheme="minorHAnsi" w:eastAsia="Times New Roman" w:hAnsiTheme="minorHAnsi" w:cstheme="minorHAnsi"/>
                  <w:szCs w:val="18"/>
                </w:rPr>
                <w:id w:val="1295488593"/>
                <w14:checkbox>
                  <w14:checked w14:val="0"/>
                  <w14:checkedState w14:val="2612" w14:font="MS Gothic"/>
                  <w14:uncheckedState w14:val="2610" w14:font="MS Gothic"/>
                </w14:checkbox>
              </w:sdtPr>
              <w:sdtContent>
                <w:r w:rsidR="005476FC">
                  <w:rPr>
                    <w:rFonts w:ascii="MS Gothic" w:eastAsia="MS Gothic" w:hAnsi="MS Gothic" w:cstheme="minorHAnsi" w:hint="eastAsia"/>
                    <w:szCs w:val="18"/>
                  </w:rPr>
                  <w:t>☐</w:t>
                </w:r>
              </w:sdtContent>
            </w:sdt>
            <w:r w:rsidR="005476FC">
              <w:rPr>
                <w:rFonts w:asciiTheme="minorHAnsi" w:eastAsia="Times New Roman" w:hAnsiTheme="minorHAnsi" w:cstheme="minorHAnsi"/>
                <w:szCs w:val="18"/>
              </w:rPr>
              <w:t xml:space="preserve"> </w:t>
            </w:r>
            <w:r w:rsidR="005476FC" w:rsidRPr="00AE6023">
              <w:rPr>
                <w:rFonts w:asciiTheme="minorHAnsi" w:eastAsia="Times New Roman" w:hAnsiTheme="minorHAnsi" w:cstheme="minorHAnsi"/>
                <w:szCs w:val="18"/>
              </w:rPr>
              <w:t>Immediate</w:t>
            </w:r>
            <w:r w:rsidR="005476FC">
              <w:rPr>
                <w:rFonts w:asciiTheme="minorHAnsi" w:eastAsia="Times New Roman" w:hAnsiTheme="minorHAnsi" w:cstheme="minorHAnsi"/>
                <w:szCs w:val="18"/>
              </w:rPr>
              <w:t xml:space="preserve"> family member(</w:t>
            </w:r>
            <w:proofErr w:type="gramStart"/>
            <w:r w:rsidR="005476FC">
              <w:rPr>
                <w:rFonts w:asciiTheme="minorHAnsi" w:eastAsia="Times New Roman" w:hAnsiTheme="minorHAnsi" w:cstheme="minorHAnsi"/>
                <w:szCs w:val="18"/>
              </w:rPr>
              <w:t>s)</w:t>
            </w:r>
            <w:r w:rsidR="005476FC" w:rsidRPr="00AE6023">
              <w:rPr>
                <w:rFonts w:asciiTheme="minorHAnsi" w:eastAsia="Times New Roman" w:hAnsiTheme="minorHAnsi" w:cstheme="minorHAnsi"/>
                <w:szCs w:val="18"/>
              </w:rPr>
              <w:t xml:space="preserve">   </w:t>
            </w:r>
            <w:proofErr w:type="gramEnd"/>
          </w:p>
        </w:tc>
        <w:tc>
          <w:tcPr>
            <w:tcW w:w="3292" w:type="dxa"/>
          </w:tcPr>
          <w:p w14:paraId="4B4DBB98" w14:textId="77777777" w:rsidR="00B6644D" w:rsidRPr="00AE6023" w:rsidRDefault="00B6644D" w:rsidP="005476FC">
            <w:pPr>
              <w:spacing w:before="12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8"/>
              </w:rPr>
            </w:pPr>
          </w:p>
        </w:tc>
        <w:tc>
          <w:tcPr>
            <w:tcW w:w="1710" w:type="dxa"/>
            <w:hideMark/>
          </w:tcPr>
          <w:p w14:paraId="00228426" w14:textId="77777777" w:rsidR="00B6644D" w:rsidRPr="00507DC7" w:rsidRDefault="00B6644D" w:rsidP="005476FC">
            <w:pPr>
              <w:spacing w:before="120" w:line="240" w:lineRule="auto"/>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782AFFC">
              <w:rPr>
                <w:rFonts w:eastAsia="Times New Roman" w:cs="Arial"/>
                <w:sz w:val="20"/>
                <w:szCs w:val="20"/>
              </w:rPr>
              <w:t> </w:t>
            </w:r>
          </w:p>
        </w:tc>
        <w:tc>
          <w:tcPr>
            <w:tcW w:w="3060" w:type="dxa"/>
            <w:hideMark/>
          </w:tcPr>
          <w:p w14:paraId="473455AF" w14:textId="77777777" w:rsidR="00B6644D" w:rsidRPr="00507DC7" w:rsidRDefault="00B6644D" w:rsidP="005476FC">
            <w:pPr>
              <w:spacing w:before="120" w:line="240" w:lineRule="auto"/>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782AFFC">
              <w:rPr>
                <w:rFonts w:eastAsia="Times New Roman" w:cs="Arial"/>
                <w:sz w:val="20"/>
                <w:szCs w:val="20"/>
              </w:rPr>
              <w:t> </w:t>
            </w:r>
          </w:p>
        </w:tc>
      </w:tr>
      <w:tr w:rsidR="004F6A65" w:rsidRPr="00507DC7" w14:paraId="07449A59" w14:textId="77777777" w:rsidTr="004F6A65">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620" w:type="dxa"/>
          </w:tcPr>
          <w:p w14:paraId="6DD8C8F5" w14:textId="77777777" w:rsidR="005476FC" w:rsidRPr="004F6A65" w:rsidRDefault="00000000" w:rsidP="005476FC">
            <w:pPr>
              <w:spacing w:before="120" w:line="240" w:lineRule="auto"/>
              <w:textAlignment w:val="baseline"/>
              <w:rPr>
                <w:rFonts w:asciiTheme="minorHAnsi" w:eastAsia="Times New Roman" w:hAnsiTheme="minorHAnsi" w:cstheme="minorHAnsi"/>
                <w:b w:val="0"/>
                <w:bCs w:val="0"/>
                <w:szCs w:val="18"/>
              </w:rPr>
            </w:pPr>
            <w:sdt>
              <w:sdtPr>
                <w:rPr>
                  <w:rFonts w:asciiTheme="minorHAnsi" w:eastAsia="Times New Roman" w:hAnsiTheme="minorHAnsi" w:cstheme="minorHAnsi"/>
                  <w:szCs w:val="18"/>
                </w:rPr>
                <w:id w:val="-2065788461"/>
                <w14:checkbox>
                  <w14:checked w14:val="0"/>
                  <w14:checkedState w14:val="2612" w14:font="MS Gothic"/>
                  <w14:uncheckedState w14:val="2610" w14:font="MS Gothic"/>
                </w14:checkbox>
              </w:sdtPr>
              <w:sdtContent>
                <w:r w:rsidR="005476FC" w:rsidRPr="004F6A65">
                  <w:rPr>
                    <w:rFonts w:ascii="MS Gothic" w:eastAsia="MS Gothic" w:hAnsi="MS Gothic" w:cstheme="minorHAnsi" w:hint="eastAsia"/>
                    <w:b w:val="0"/>
                    <w:bCs w:val="0"/>
                    <w:szCs w:val="18"/>
                  </w:rPr>
                  <w:t>☐</w:t>
                </w:r>
              </w:sdtContent>
            </w:sdt>
            <w:r w:rsidR="005476FC" w:rsidRPr="004F6A65">
              <w:rPr>
                <w:rFonts w:asciiTheme="minorHAnsi" w:eastAsia="Times New Roman" w:hAnsiTheme="minorHAnsi" w:cstheme="minorHAnsi"/>
                <w:b w:val="0"/>
                <w:bCs w:val="0"/>
                <w:szCs w:val="18"/>
              </w:rPr>
              <w:t xml:space="preserve"> Sponsored</w:t>
            </w:r>
          </w:p>
          <w:p w14:paraId="703CEFD6" w14:textId="30A25578" w:rsidR="004F6A65" w:rsidRPr="00AE6023" w:rsidRDefault="00000000" w:rsidP="005476FC">
            <w:pPr>
              <w:spacing w:before="120" w:line="240" w:lineRule="auto"/>
              <w:textAlignment w:val="baseline"/>
              <w:rPr>
                <w:rFonts w:asciiTheme="minorHAnsi" w:eastAsia="Times New Roman" w:hAnsiTheme="minorHAnsi" w:cstheme="minorHAnsi"/>
                <w:szCs w:val="18"/>
              </w:rPr>
            </w:pPr>
            <w:sdt>
              <w:sdtPr>
                <w:rPr>
                  <w:rFonts w:asciiTheme="minorHAnsi" w:eastAsia="Times New Roman" w:hAnsiTheme="minorHAnsi" w:cstheme="minorHAnsi"/>
                  <w:szCs w:val="18"/>
                </w:rPr>
                <w:id w:val="-1364050225"/>
                <w14:checkbox>
                  <w14:checked w14:val="0"/>
                  <w14:checkedState w14:val="2612" w14:font="MS Gothic"/>
                  <w14:uncheckedState w14:val="2610" w14:font="MS Gothic"/>
                </w14:checkbox>
              </w:sdtPr>
              <w:sdtContent>
                <w:r w:rsidR="005476FC" w:rsidRPr="004F6A65">
                  <w:rPr>
                    <w:rFonts w:ascii="Segoe UI Symbol" w:eastAsia="MS Gothic" w:hAnsi="Segoe UI Symbol" w:cs="Segoe UI Symbol"/>
                    <w:b w:val="0"/>
                    <w:bCs w:val="0"/>
                    <w:szCs w:val="18"/>
                  </w:rPr>
                  <w:t>☐</w:t>
                </w:r>
              </w:sdtContent>
            </w:sdt>
            <w:r w:rsidR="005476FC" w:rsidRPr="004F6A65">
              <w:rPr>
                <w:rFonts w:asciiTheme="minorHAnsi" w:eastAsia="Times New Roman" w:hAnsiTheme="minorHAnsi" w:cstheme="minorHAnsi"/>
                <w:b w:val="0"/>
                <w:bCs w:val="0"/>
                <w:szCs w:val="18"/>
              </w:rPr>
              <w:t xml:space="preserve"> Reimbursed</w:t>
            </w:r>
            <w:r w:rsidR="005476FC" w:rsidRPr="00121962">
              <w:rPr>
                <w:rFonts w:asciiTheme="minorHAnsi" w:eastAsia="Times New Roman" w:hAnsiTheme="minorHAnsi" w:cstheme="minorHAnsi"/>
                <w:szCs w:val="18"/>
              </w:rPr>
              <w:t xml:space="preserve">   </w:t>
            </w:r>
          </w:p>
        </w:tc>
        <w:tc>
          <w:tcPr>
            <w:tcW w:w="2430" w:type="dxa"/>
          </w:tcPr>
          <w:p w14:paraId="6CC9DD26" w14:textId="77777777" w:rsidR="004F6A65" w:rsidRPr="00AE6023" w:rsidRDefault="004F6A65" w:rsidP="005476FC">
            <w:pPr>
              <w:spacing w:before="120"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18"/>
              </w:rPr>
            </w:pPr>
          </w:p>
        </w:tc>
        <w:tc>
          <w:tcPr>
            <w:tcW w:w="1748" w:type="dxa"/>
          </w:tcPr>
          <w:p w14:paraId="47F18FE5" w14:textId="77777777" w:rsidR="005476FC" w:rsidRPr="00121962" w:rsidRDefault="00000000" w:rsidP="005476FC">
            <w:pPr>
              <w:spacing w:before="120" w:line="240" w:lineRule="auto"/>
              <w:ind w:left="250" w:hanging="270"/>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18"/>
              </w:rPr>
            </w:pPr>
            <w:sdt>
              <w:sdtPr>
                <w:rPr>
                  <w:rFonts w:asciiTheme="minorHAnsi" w:eastAsia="Times New Roman" w:hAnsiTheme="minorHAnsi" w:cstheme="minorHAnsi"/>
                  <w:szCs w:val="18"/>
                </w:rPr>
                <w:id w:val="-1247883204"/>
                <w14:checkbox>
                  <w14:checked w14:val="0"/>
                  <w14:checkedState w14:val="2612" w14:font="MS Gothic"/>
                  <w14:uncheckedState w14:val="2610" w14:font="MS Gothic"/>
                </w14:checkbox>
              </w:sdtPr>
              <w:sdtContent>
                <w:r w:rsidR="005476FC">
                  <w:rPr>
                    <w:rFonts w:ascii="MS Gothic" w:eastAsia="MS Gothic" w:hAnsi="MS Gothic" w:cstheme="minorHAnsi" w:hint="eastAsia"/>
                    <w:szCs w:val="18"/>
                  </w:rPr>
                  <w:t>☐</w:t>
                </w:r>
              </w:sdtContent>
            </w:sdt>
            <w:r w:rsidR="005476FC" w:rsidRPr="00121962">
              <w:rPr>
                <w:rFonts w:asciiTheme="minorHAnsi" w:eastAsia="Times New Roman" w:hAnsiTheme="minorHAnsi" w:cstheme="minorHAnsi"/>
                <w:szCs w:val="18"/>
              </w:rPr>
              <w:t xml:space="preserve"> Self</w:t>
            </w:r>
          </w:p>
          <w:p w14:paraId="1735F71D" w14:textId="192A205B" w:rsidR="004F6A65" w:rsidRPr="00AE6023" w:rsidRDefault="00000000" w:rsidP="005476FC">
            <w:pPr>
              <w:spacing w:before="120" w:line="240" w:lineRule="auto"/>
              <w:ind w:left="250" w:hanging="270"/>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18"/>
              </w:rPr>
            </w:pPr>
            <w:sdt>
              <w:sdtPr>
                <w:rPr>
                  <w:rFonts w:asciiTheme="minorHAnsi" w:eastAsia="Times New Roman" w:hAnsiTheme="minorHAnsi" w:cstheme="minorHAnsi"/>
                  <w:szCs w:val="18"/>
                </w:rPr>
                <w:id w:val="-363438445"/>
                <w14:checkbox>
                  <w14:checked w14:val="0"/>
                  <w14:checkedState w14:val="2612" w14:font="MS Gothic"/>
                  <w14:uncheckedState w14:val="2610" w14:font="MS Gothic"/>
                </w14:checkbox>
              </w:sdtPr>
              <w:sdtContent>
                <w:r w:rsidR="005476FC">
                  <w:rPr>
                    <w:rFonts w:ascii="MS Gothic" w:eastAsia="MS Gothic" w:hAnsi="MS Gothic" w:cstheme="minorHAnsi" w:hint="eastAsia"/>
                    <w:szCs w:val="18"/>
                  </w:rPr>
                  <w:t>☐</w:t>
                </w:r>
              </w:sdtContent>
            </w:sdt>
            <w:r w:rsidR="005476FC">
              <w:rPr>
                <w:rFonts w:asciiTheme="minorHAnsi" w:eastAsia="Times New Roman" w:hAnsiTheme="minorHAnsi" w:cstheme="minorHAnsi"/>
                <w:szCs w:val="18"/>
              </w:rPr>
              <w:t xml:space="preserve"> </w:t>
            </w:r>
            <w:r w:rsidR="005476FC" w:rsidRPr="00AE6023">
              <w:rPr>
                <w:rFonts w:asciiTheme="minorHAnsi" w:eastAsia="Times New Roman" w:hAnsiTheme="minorHAnsi" w:cstheme="minorHAnsi"/>
                <w:szCs w:val="18"/>
              </w:rPr>
              <w:t>Immediate</w:t>
            </w:r>
            <w:r w:rsidR="005476FC">
              <w:rPr>
                <w:rFonts w:asciiTheme="minorHAnsi" w:eastAsia="Times New Roman" w:hAnsiTheme="minorHAnsi" w:cstheme="minorHAnsi"/>
                <w:szCs w:val="18"/>
              </w:rPr>
              <w:t xml:space="preserve"> family member(</w:t>
            </w:r>
            <w:proofErr w:type="gramStart"/>
            <w:r w:rsidR="005476FC">
              <w:rPr>
                <w:rFonts w:asciiTheme="minorHAnsi" w:eastAsia="Times New Roman" w:hAnsiTheme="minorHAnsi" w:cstheme="minorHAnsi"/>
                <w:szCs w:val="18"/>
              </w:rPr>
              <w:t>s)</w:t>
            </w:r>
            <w:r w:rsidR="005476FC" w:rsidRPr="00AE6023">
              <w:rPr>
                <w:rFonts w:asciiTheme="minorHAnsi" w:eastAsia="Times New Roman" w:hAnsiTheme="minorHAnsi" w:cstheme="minorHAnsi"/>
                <w:szCs w:val="18"/>
              </w:rPr>
              <w:t xml:space="preserve">   </w:t>
            </w:r>
            <w:proofErr w:type="gramEnd"/>
          </w:p>
        </w:tc>
        <w:tc>
          <w:tcPr>
            <w:tcW w:w="3292" w:type="dxa"/>
          </w:tcPr>
          <w:p w14:paraId="0C55D434" w14:textId="77777777" w:rsidR="004F6A65" w:rsidRPr="00AE6023" w:rsidRDefault="004F6A65" w:rsidP="005476FC">
            <w:pPr>
              <w:spacing w:before="120"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18"/>
              </w:rPr>
            </w:pPr>
          </w:p>
        </w:tc>
        <w:tc>
          <w:tcPr>
            <w:tcW w:w="1710" w:type="dxa"/>
          </w:tcPr>
          <w:p w14:paraId="53BA7900" w14:textId="77777777" w:rsidR="004F6A65" w:rsidRPr="0782AFFC" w:rsidRDefault="004F6A65" w:rsidP="005476FC">
            <w:pPr>
              <w:spacing w:before="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c>
          <w:tcPr>
            <w:tcW w:w="3060" w:type="dxa"/>
          </w:tcPr>
          <w:p w14:paraId="33C0D1FD" w14:textId="77777777" w:rsidR="004F6A65" w:rsidRPr="0782AFFC" w:rsidRDefault="004F6A65" w:rsidP="005476FC">
            <w:pPr>
              <w:spacing w:before="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4F6A65" w:rsidRPr="00507DC7" w14:paraId="03A0578B" w14:textId="77777777" w:rsidTr="004F6A65">
        <w:trPr>
          <w:trHeight w:val="825"/>
        </w:trPr>
        <w:tc>
          <w:tcPr>
            <w:cnfStyle w:val="001000000000" w:firstRow="0" w:lastRow="0" w:firstColumn="1" w:lastColumn="0" w:oddVBand="0" w:evenVBand="0" w:oddHBand="0" w:evenHBand="0" w:firstRowFirstColumn="0" w:firstRowLastColumn="0" w:lastRowFirstColumn="0" w:lastRowLastColumn="0"/>
            <w:tcW w:w="1620" w:type="dxa"/>
          </w:tcPr>
          <w:p w14:paraId="11C59E03" w14:textId="77777777" w:rsidR="005476FC" w:rsidRPr="004F6A65" w:rsidRDefault="00000000" w:rsidP="005476FC">
            <w:pPr>
              <w:spacing w:before="120" w:line="240" w:lineRule="auto"/>
              <w:textAlignment w:val="baseline"/>
              <w:rPr>
                <w:rFonts w:asciiTheme="minorHAnsi" w:eastAsia="Times New Roman" w:hAnsiTheme="minorHAnsi" w:cstheme="minorHAnsi"/>
                <w:b w:val="0"/>
                <w:bCs w:val="0"/>
                <w:szCs w:val="18"/>
              </w:rPr>
            </w:pPr>
            <w:sdt>
              <w:sdtPr>
                <w:rPr>
                  <w:rFonts w:asciiTheme="minorHAnsi" w:eastAsia="Times New Roman" w:hAnsiTheme="minorHAnsi" w:cstheme="minorHAnsi"/>
                  <w:szCs w:val="18"/>
                </w:rPr>
                <w:id w:val="-1707859487"/>
                <w14:checkbox>
                  <w14:checked w14:val="0"/>
                  <w14:checkedState w14:val="2612" w14:font="MS Gothic"/>
                  <w14:uncheckedState w14:val="2610" w14:font="MS Gothic"/>
                </w14:checkbox>
              </w:sdtPr>
              <w:sdtContent>
                <w:r w:rsidR="005476FC" w:rsidRPr="004F6A65">
                  <w:rPr>
                    <w:rFonts w:ascii="MS Gothic" w:eastAsia="MS Gothic" w:hAnsi="MS Gothic" w:cstheme="minorHAnsi" w:hint="eastAsia"/>
                    <w:b w:val="0"/>
                    <w:bCs w:val="0"/>
                    <w:szCs w:val="18"/>
                  </w:rPr>
                  <w:t>☐</w:t>
                </w:r>
              </w:sdtContent>
            </w:sdt>
            <w:r w:rsidR="005476FC" w:rsidRPr="004F6A65">
              <w:rPr>
                <w:rFonts w:asciiTheme="minorHAnsi" w:eastAsia="Times New Roman" w:hAnsiTheme="minorHAnsi" w:cstheme="minorHAnsi"/>
                <w:b w:val="0"/>
                <w:bCs w:val="0"/>
                <w:szCs w:val="18"/>
              </w:rPr>
              <w:t xml:space="preserve"> Sponsored</w:t>
            </w:r>
          </w:p>
          <w:p w14:paraId="6DE20E16" w14:textId="654BA0A5" w:rsidR="004F6A65" w:rsidRPr="00AE6023" w:rsidRDefault="00000000" w:rsidP="005476FC">
            <w:pPr>
              <w:spacing w:before="120" w:line="240" w:lineRule="auto"/>
              <w:textAlignment w:val="baseline"/>
              <w:rPr>
                <w:rFonts w:asciiTheme="minorHAnsi" w:eastAsia="Times New Roman" w:hAnsiTheme="minorHAnsi" w:cstheme="minorHAnsi"/>
                <w:szCs w:val="18"/>
              </w:rPr>
            </w:pPr>
            <w:sdt>
              <w:sdtPr>
                <w:rPr>
                  <w:rFonts w:asciiTheme="minorHAnsi" w:eastAsia="Times New Roman" w:hAnsiTheme="minorHAnsi" w:cstheme="minorHAnsi"/>
                  <w:szCs w:val="18"/>
                </w:rPr>
                <w:id w:val="291407734"/>
                <w14:checkbox>
                  <w14:checked w14:val="0"/>
                  <w14:checkedState w14:val="2612" w14:font="MS Gothic"/>
                  <w14:uncheckedState w14:val="2610" w14:font="MS Gothic"/>
                </w14:checkbox>
              </w:sdtPr>
              <w:sdtContent>
                <w:r w:rsidR="005476FC" w:rsidRPr="004F6A65">
                  <w:rPr>
                    <w:rFonts w:ascii="Segoe UI Symbol" w:eastAsia="MS Gothic" w:hAnsi="Segoe UI Symbol" w:cs="Segoe UI Symbol"/>
                    <w:b w:val="0"/>
                    <w:bCs w:val="0"/>
                    <w:szCs w:val="18"/>
                  </w:rPr>
                  <w:t>☐</w:t>
                </w:r>
              </w:sdtContent>
            </w:sdt>
            <w:r w:rsidR="005476FC" w:rsidRPr="004F6A65">
              <w:rPr>
                <w:rFonts w:asciiTheme="minorHAnsi" w:eastAsia="Times New Roman" w:hAnsiTheme="minorHAnsi" w:cstheme="minorHAnsi"/>
                <w:b w:val="0"/>
                <w:bCs w:val="0"/>
                <w:szCs w:val="18"/>
              </w:rPr>
              <w:t xml:space="preserve"> Reimbursed</w:t>
            </w:r>
            <w:r w:rsidR="005476FC" w:rsidRPr="00121962">
              <w:rPr>
                <w:rFonts w:asciiTheme="minorHAnsi" w:eastAsia="Times New Roman" w:hAnsiTheme="minorHAnsi" w:cstheme="minorHAnsi"/>
                <w:szCs w:val="18"/>
              </w:rPr>
              <w:t xml:space="preserve">   </w:t>
            </w:r>
          </w:p>
        </w:tc>
        <w:tc>
          <w:tcPr>
            <w:tcW w:w="2430" w:type="dxa"/>
          </w:tcPr>
          <w:p w14:paraId="14436652" w14:textId="77777777" w:rsidR="004F6A65" w:rsidRPr="00AE6023" w:rsidRDefault="004F6A65" w:rsidP="005476FC">
            <w:pPr>
              <w:spacing w:before="12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8"/>
              </w:rPr>
            </w:pPr>
          </w:p>
        </w:tc>
        <w:tc>
          <w:tcPr>
            <w:tcW w:w="1748" w:type="dxa"/>
          </w:tcPr>
          <w:p w14:paraId="0F9C27C7" w14:textId="77777777" w:rsidR="005476FC" w:rsidRPr="00121962" w:rsidRDefault="00000000" w:rsidP="005476FC">
            <w:pPr>
              <w:spacing w:before="120" w:line="240" w:lineRule="auto"/>
              <w:ind w:left="250" w:hanging="27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8"/>
              </w:rPr>
            </w:pPr>
            <w:sdt>
              <w:sdtPr>
                <w:rPr>
                  <w:rFonts w:asciiTheme="minorHAnsi" w:eastAsia="Times New Roman" w:hAnsiTheme="minorHAnsi" w:cstheme="minorHAnsi"/>
                  <w:szCs w:val="18"/>
                </w:rPr>
                <w:id w:val="-18318502"/>
                <w14:checkbox>
                  <w14:checked w14:val="0"/>
                  <w14:checkedState w14:val="2612" w14:font="MS Gothic"/>
                  <w14:uncheckedState w14:val="2610" w14:font="MS Gothic"/>
                </w14:checkbox>
              </w:sdtPr>
              <w:sdtContent>
                <w:r w:rsidR="005476FC">
                  <w:rPr>
                    <w:rFonts w:ascii="MS Gothic" w:eastAsia="MS Gothic" w:hAnsi="MS Gothic" w:cstheme="minorHAnsi" w:hint="eastAsia"/>
                    <w:szCs w:val="18"/>
                  </w:rPr>
                  <w:t>☐</w:t>
                </w:r>
              </w:sdtContent>
            </w:sdt>
            <w:r w:rsidR="005476FC" w:rsidRPr="00121962">
              <w:rPr>
                <w:rFonts w:asciiTheme="minorHAnsi" w:eastAsia="Times New Roman" w:hAnsiTheme="minorHAnsi" w:cstheme="minorHAnsi"/>
                <w:szCs w:val="18"/>
              </w:rPr>
              <w:t xml:space="preserve"> Self</w:t>
            </w:r>
          </w:p>
          <w:p w14:paraId="78B902DF" w14:textId="74AEC752" w:rsidR="004F6A65" w:rsidRPr="00AE6023" w:rsidRDefault="00000000" w:rsidP="005476FC">
            <w:pPr>
              <w:spacing w:before="120" w:line="240" w:lineRule="auto"/>
              <w:ind w:left="250" w:hanging="27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8"/>
              </w:rPr>
            </w:pPr>
            <w:sdt>
              <w:sdtPr>
                <w:rPr>
                  <w:rFonts w:asciiTheme="minorHAnsi" w:eastAsia="Times New Roman" w:hAnsiTheme="minorHAnsi" w:cstheme="minorHAnsi"/>
                  <w:szCs w:val="18"/>
                </w:rPr>
                <w:id w:val="-1851317937"/>
                <w14:checkbox>
                  <w14:checked w14:val="0"/>
                  <w14:checkedState w14:val="2612" w14:font="MS Gothic"/>
                  <w14:uncheckedState w14:val="2610" w14:font="MS Gothic"/>
                </w14:checkbox>
              </w:sdtPr>
              <w:sdtContent>
                <w:r w:rsidR="005476FC">
                  <w:rPr>
                    <w:rFonts w:ascii="MS Gothic" w:eastAsia="MS Gothic" w:hAnsi="MS Gothic" w:cstheme="minorHAnsi" w:hint="eastAsia"/>
                    <w:szCs w:val="18"/>
                  </w:rPr>
                  <w:t>☐</w:t>
                </w:r>
              </w:sdtContent>
            </w:sdt>
            <w:r w:rsidR="005476FC">
              <w:rPr>
                <w:rFonts w:asciiTheme="minorHAnsi" w:eastAsia="Times New Roman" w:hAnsiTheme="minorHAnsi" w:cstheme="minorHAnsi"/>
                <w:szCs w:val="18"/>
              </w:rPr>
              <w:t xml:space="preserve"> </w:t>
            </w:r>
            <w:r w:rsidR="005476FC" w:rsidRPr="00AE6023">
              <w:rPr>
                <w:rFonts w:asciiTheme="minorHAnsi" w:eastAsia="Times New Roman" w:hAnsiTheme="minorHAnsi" w:cstheme="minorHAnsi"/>
                <w:szCs w:val="18"/>
              </w:rPr>
              <w:t>Immediate</w:t>
            </w:r>
            <w:r w:rsidR="005476FC">
              <w:rPr>
                <w:rFonts w:asciiTheme="minorHAnsi" w:eastAsia="Times New Roman" w:hAnsiTheme="minorHAnsi" w:cstheme="minorHAnsi"/>
                <w:szCs w:val="18"/>
              </w:rPr>
              <w:t xml:space="preserve"> family member(</w:t>
            </w:r>
            <w:proofErr w:type="gramStart"/>
            <w:r w:rsidR="005476FC">
              <w:rPr>
                <w:rFonts w:asciiTheme="minorHAnsi" w:eastAsia="Times New Roman" w:hAnsiTheme="minorHAnsi" w:cstheme="minorHAnsi"/>
                <w:szCs w:val="18"/>
              </w:rPr>
              <w:t>s)</w:t>
            </w:r>
            <w:r w:rsidR="005476FC" w:rsidRPr="00AE6023">
              <w:rPr>
                <w:rFonts w:asciiTheme="minorHAnsi" w:eastAsia="Times New Roman" w:hAnsiTheme="minorHAnsi" w:cstheme="minorHAnsi"/>
                <w:szCs w:val="18"/>
              </w:rPr>
              <w:t xml:space="preserve">   </w:t>
            </w:r>
            <w:proofErr w:type="gramEnd"/>
          </w:p>
        </w:tc>
        <w:tc>
          <w:tcPr>
            <w:tcW w:w="3292" w:type="dxa"/>
          </w:tcPr>
          <w:p w14:paraId="6CB00FDB" w14:textId="77777777" w:rsidR="004F6A65" w:rsidRPr="00AE6023" w:rsidRDefault="004F6A65" w:rsidP="005476FC">
            <w:pPr>
              <w:spacing w:before="12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8"/>
              </w:rPr>
            </w:pPr>
          </w:p>
        </w:tc>
        <w:tc>
          <w:tcPr>
            <w:tcW w:w="1710" w:type="dxa"/>
          </w:tcPr>
          <w:p w14:paraId="395D45A9" w14:textId="77777777" w:rsidR="004F6A65" w:rsidRPr="0782AFFC" w:rsidRDefault="004F6A65" w:rsidP="005476FC">
            <w:pPr>
              <w:spacing w:before="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c>
          <w:tcPr>
            <w:tcW w:w="3060" w:type="dxa"/>
          </w:tcPr>
          <w:p w14:paraId="4A463D09" w14:textId="77777777" w:rsidR="004F6A65" w:rsidRPr="0782AFFC" w:rsidRDefault="004F6A65" w:rsidP="005476FC">
            <w:pPr>
              <w:spacing w:before="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bookmarkEnd w:id="3"/>
    </w:tbl>
    <w:p w14:paraId="3210BBBF" w14:textId="77777777" w:rsidR="00B6644D" w:rsidRPr="00A07806" w:rsidRDefault="00B6644D" w:rsidP="00A07806">
      <w:pPr>
        <w:pStyle w:val="PATHbodytext"/>
      </w:pPr>
    </w:p>
    <w:p w14:paraId="2E86C550" w14:textId="7B08DD48" w:rsidR="00A92ABB" w:rsidRDefault="00A07806" w:rsidP="003D078D">
      <w:pPr>
        <w:pStyle w:val="PATHbodytext"/>
        <w:ind w:firstLine="720"/>
        <w:rPr>
          <w:b/>
          <w:bCs/>
        </w:rPr>
      </w:pPr>
      <w:bookmarkStart w:id="4" w:name="_Hlk153972633"/>
      <w:r w:rsidRPr="00A07806">
        <w:rPr>
          <w:b/>
          <w:bCs/>
        </w:rPr>
        <w:t xml:space="preserve">Additional </w:t>
      </w:r>
      <w:r w:rsidR="00A92ABB" w:rsidRPr="00A07806">
        <w:rPr>
          <w:b/>
          <w:bCs/>
        </w:rPr>
        <w:t>Comments</w:t>
      </w:r>
      <w:r w:rsidR="00B10FC6">
        <w:rPr>
          <w:b/>
          <w:bCs/>
        </w:rPr>
        <w:t xml:space="preserve"> (as they pertain to the supplemental information provided above)</w:t>
      </w:r>
      <w:r w:rsidR="00A92ABB">
        <w:rPr>
          <w:b/>
          <w:bCs/>
        </w:rPr>
        <w:t>:</w:t>
      </w:r>
    </w:p>
    <w:bookmarkStart w:id="5" w:name="_Hlk153972699"/>
    <w:p w14:paraId="00401606" w14:textId="6230AC21" w:rsidR="00A07806" w:rsidRDefault="00000000" w:rsidP="003D078D">
      <w:pPr>
        <w:pStyle w:val="PATHbodytext"/>
        <w:ind w:firstLine="720"/>
      </w:pPr>
      <w:sdt>
        <w:sdtPr>
          <w:id w:val="-347252443"/>
          <w:placeholder>
            <w:docPart w:val="D476E3A22EE0441997B431FC50F2DA7F"/>
          </w:placeholder>
          <w:showingPlcHdr/>
        </w:sdtPr>
        <w:sdtContent>
          <w:r w:rsidR="00A07806" w:rsidRPr="00A07806">
            <w:t>Click or tap here to enter text.</w:t>
          </w:r>
        </w:sdtContent>
      </w:sdt>
    </w:p>
    <w:bookmarkEnd w:id="4"/>
    <w:bookmarkEnd w:id="5"/>
    <w:p w14:paraId="59421115" w14:textId="44374D8D" w:rsidR="00652AA3" w:rsidRPr="00892D23" w:rsidRDefault="00652AA3" w:rsidP="00652AA3">
      <w:pPr>
        <w:pStyle w:val="PATHheading1"/>
      </w:pPr>
      <w:r w:rsidRPr="00892D23">
        <w:lastRenderedPageBreak/>
        <w:t xml:space="preserve">Investigator </w:t>
      </w:r>
      <w:r w:rsidR="00607028" w:rsidRPr="00892D23">
        <w:t xml:space="preserve">Assurance </w:t>
      </w:r>
    </w:p>
    <w:p w14:paraId="7B0B82D4" w14:textId="590E87B8" w:rsidR="00A67128" w:rsidRPr="00A67128" w:rsidRDefault="0076470B" w:rsidP="00C20E67">
      <w:pPr>
        <w:pStyle w:val="PATHbodytext"/>
      </w:pPr>
      <w:r>
        <w:t>I certify that</w:t>
      </w:r>
      <w:r w:rsidR="003D078D">
        <w:t>:</w:t>
      </w:r>
      <w:r>
        <w:t xml:space="preserve"> </w:t>
      </w:r>
    </w:p>
    <w:p w14:paraId="23B133C9" w14:textId="4FB4A34C" w:rsidR="00241E45" w:rsidRDefault="1199C5D0" w:rsidP="009874BE">
      <w:pPr>
        <w:pStyle w:val="paragraph"/>
        <w:numPr>
          <w:ilvl w:val="0"/>
          <w:numId w:val="27"/>
        </w:numPr>
        <w:spacing w:before="0" w:beforeAutospacing="0" w:after="120" w:afterAutospacing="0"/>
        <w:textAlignment w:val="baseline"/>
        <w:rPr>
          <w:rFonts w:asciiTheme="minorHAnsi" w:hAnsiTheme="minorHAnsi"/>
          <w:sz w:val="20"/>
          <w:szCs w:val="20"/>
        </w:rPr>
      </w:pPr>
      <w:bookmarkStart w:id="6" w:name="_Hlk151548775"/>
      <w:r w:rsidRPr="1199C5D0">
        <w:rPr>
          <w:rFonts w:asciiTheme="minorHAnsi" w:hAnsiTheme="minorHAnsi" w:cstheme="minorBidi"/>
          <w:sz w:val="20"/>
          <w:szCs w:val="20"/>
        </w:rPr>
        <w:t xml:space="preserve">I will comply with </w:t>
      </w:r>
      <w:r w:rsidR="00E31434">
        <w:rPr>
          <w:rFonts w:asciiTheme="minorHAnsi" w:hAnsiTheme="minorHAnsi" w:cstheme="minorBidi"/>
          <w:sz w:val="20"/>
          <w:szCs w:val="20"/>
        </w:rPr>
        <w:t xml:space="preserve">the </w:t>
      </w:r>
      <w:r w:rsidRPr="00E31434">
        <w:rPr>
          <w:rFonts w:asciiTheme="minorHAnsi" w:hAnsiTheme="minorHAnsi" w:cstheme="minorBidi"/>
          <w:i/>
          <w:iCs/>
          <w:sz w:val="20"/>
          <w:szCs w:val="20"/>
        </w:rPr>
        <w:t xml:space="preserve">PATH </w:t>
      </w:r>
      <w:r w:rsidR="00403D84" w:rsidRPr="00E31434">
        <w:rPr>
          <w:rFonts w:asciiTheme="minorHAnsi" w:hAnsiTheme="minorHAnsi" w:cstheme="minorBidi"/>
          <w:i/>
          <w:iCs/>
          <w:sz w:val="20"/>
          <w:szCs w:val="20"/>
        </w:rPr>
        <w:t xml:space="preserve">Policy on </w:t>
      </w:r>
      <w:r w:rsidRPr="00E31434">
        <w:rPr>
          <w:rFonts w:asciiTheme="minorHAnsi" w:hAnsiTheme="minorHAnsi" w:cstheme="minorBidi"/>
          <w:i/>
          <w:iCs/>
          <w:sz w:val="20"/>
          <w:szCs w:val="20"/>
        </w:rPr>
        <w:t xml:space="preserve">Investigator </w:t>
      </w:r>
      <w:r w:rsidR="00E31434" w:rsidRPr="00E31434">
        <w:rPr>
          <w:rFonts w:asciiTheme="minorHAnsi" w:hAnsiTheme="minorHAnsi" w:cstheme="minorBidi"/>
          <w:i/>
          <w:iCs/>
          <w:sz w:val="20"/>
          <w:szCs w:val="20"/>
        </w:rPr>
        <w:t xml:space="preserve">FCOI for </w:t>
      </w:r>
      <w:r w:rsidRPr="00E31434">
        <w:rPr>
          <w:rFonts w:asciiTheme="minorHAnsi" w:hAnsiTheme="minorHAnsi" w:cstheme="minorBidi"/>
          <w:i/>
          <w:iCs/>
          <w:sz w:val="20"/>
          <w:szCs w:val="20"/>
        </w:rPr>
        <w:t xml:space="preserve">PHS </w:t>
      </w:r>
      <w:r w:rsidR="00E31434" w:rsidRPr="00E31434">
        <w:rPr>
          <w:rFonts w:asciiTheme="minorHAnsi" w:hAnsiTheme="minorHAnsi" w:cstheme="minorBidi"/>
          <w:i/>
          <w:iCs/>
          <w:sz w:val="20"/>
          <w:szCs w:val="20"/>
        </w:rPr>
        <w:t>F</w:t>
      </w:r>
      <w:r w:rsidRPr="00E31434">
        <w:rPr>
          <w:rFonts w:asciiTheme="minorHAnsi" w:hAnsiTheme="minorHAnsi" w:cstheme="minorBidi"/>
          <w:i/>
          <w:iCs/>
          <w:sz w:val="20"/>
          <w:szCs w:val="20"/>
        </w:rPr>
        <w:t xml:space="preserve">unded </w:t>
      </w:r>
      <w:r w:rsidR="00E31434" w:rsidRPr="00E31434">
        <w:rPr>
          <w:rFonts w:asciiTheme="minorHAnsi" w:hAnsiTheme="minorHAnsi" w:cstheme="minorBidi"/>
          <w:i/>
          <w:iCs/>
          <w:sz w:val="20"/>
          <w:szCs w:val="20"/>
        </w:rPr>
        <w:t>R</w:t>
      </w:r>
      <w:r w:rsidRPr="00E31434">
        <w:rPr>
          <w:rFonts w:asciiTheme="minorHAnsi" w:hAnsiTheme="minorHAnsi" w:cstheme="minorBidi"/>
          <w:i/>
          <w:iCs/>
          <w:sz w:val="20"/>
          <w:szCs w:val="20"/>
        </w:rPr>
        <w:t>esearch</w:t>
      </w:r>
      <w:r w:rsidRPr="1199C5D0">
        <w:rPr>
          <w:rFonts w:asciiTheme="minorHAnsi" w:hAnsiTheme="minorHAnsi" w:cstheme="minorBidi"/>
          <w:sz w:val="20"/>
          <w:szCs w:val="20"/>
        </w:rPr>
        <w:t xml:space="preserve">. </w:t>
      </w:r>
      <w:bookmarkEnd w:id="6"/>
    </w:p>
    <w:p w14:paraId="12F07588" w14:textId="13A3605C" w:rsidR="006E1715" w:rsidRPr="00EC2832" w:rsidRDefault="0076470B" w:rsidP="009874BE">
      <w:pPr>
        <w:pStyle w:val="PATHbodytext"/>
        <w:numPr>
          <w:ilvl w:val="0"/>
          <w:numId w:val="27"/>
        </w:numPr>
        <w:spacing w:line="240" w:lineRule="auto"/>
        <w:rPr>
          <w:rFonts w:asciiTheme="minorHAnsi" w:hAnsiTheme="minorHAnsi"/>
        </w:rPr>
      </w:pPr>
      <w:r>
        <w:rPr>
          <w:rFonts w:asciiTheme="minorHAnsi" w:hAnsiTheme="minorHAnsi"/>
        </w:rPr>
        <w:t>T</w:t>
      </w:r>
      <w:r w:rsidR="1199C5D0" w:rsidRPr="1199C5D0">
        <w:rPr>
          <w:rFonts w:asciiTheme="minorHAnsi" w:hAnsiTheme="minorHAnsi"/>
        </w:rPr>
        <w:t>o the best of my knowledge, this disclosure of significant financial interests is complete and accurate.</w:t>
      </w:r>
    </w:p>
    <w:p w14:paraId="569631DD" w14:textId="3749EAD8" w:rsidR="00652AA3" w:rsidRDefault="1199C5D0" w:rsidP="009874BE">
      <w:pPr>
        <w:pStyle w:val="paragraph"/>
        <w:numPr>
          <w:ilvl w:val="0"/>
          <w:numId w:val="27"/>
        </w:numPr>
        <w:spacing w:before="0" w:beforeAutospacing="0" w:after="120" w:afterAutospacing="0"/>
        <w:textAlignment w:val="baseline"/>
        <w:rPr>
          <w:rFonts w:asciiTheme="minorHAnsi" w:hAnsiTheme="minorHAnsi"/>
          <w:sz w:val="20"/>
          <w:szCs w:val="20"/>
        </w:rPr>
      </w:pPr>
      <w:r w:rsidRPr="1199C5D0">
        <w:rPr>
          <w:rFonts w:asciiTheme="minorHAnsi" w:hAnsiTheme="minorHAnsi" w:cstheme="minorBidi"/>
          <w:sz w:val="20"/>
          <w:szCs w:val="20"/>
        </w:rPr>
        <w:t>It is my responsibility to disclose significant financial interests obtained during the term of the research project</w:t>
      </w:r>
      <w:r w:rsidR="00282EF1">
        <w:rPr>
          <w:rFonts w:asciiTheme="minorHAnsi" w:hAnsiTheme="minorHAnsi" w:cstheme="minorBidi"/>
          <w:sz w:val="20"/>
          <w:szCs w:val="20"/>
        </w:rPr>
        <w:t xml:space="preserve"> identified above</w:t>
      </w:r>
      <w:r w:rsidRPr="1199C5D0">
        <w:rPr>
          <w:rFonts w:asciiTheme="minorHAnsi" w:hAnsiTheme="minorHAnsi" w:cstheme="minorBidi"/>
          <w:sz w:val="20"/>
          <w:szCs w:val="20"/>
        </w:rPr>
        <w:t xml:space="preserve"> in accordance with PATH’s policy and PHS requirements. This includes disclosures:</w:t>
      </w:r>
    </w:p>
    <w:p w14:paraId="5B03BFF4" w14:textId="77777777" w:rsidR="00652AA3" w:rsidRPr="0049082C" w:rsidRDefault="00652AA3" w:rsidP="009874BE">
      <w:pPr>
        <w:pStyle w:val="paragraph"/>
        <w:numPr>
          <w:ilvl w:val="0"/>
          <w:numId w:val="30"/>
        </w:numPr>
        <w:spacing w:before="0" w:beforeAutospacing="0" w:after="120" w:afterAutospacing="0"/>
        <w:textAlignment w:val="baseline"/>
        <w:rPr>
          <w:rFonts w:ascii="Segoe UI" w:hAnsi="Segoe UI" w:cs="Segoe UI"/>
          <w:sz w:val="20"/>
          <w:szCs w:val="20"/>
        </w:rPr>
      </w:pPr>
      <w:r w:rsidRPr="0049082C">
        <w:rPr>
          <w:rFonts w:asciiTheme="minorHAnsi" w:hAnsiTheme="minorHAnsi" w:cstheme="minorHAnsi"/>
          <w:sz w:val="20"/>
          <w:szCs w:val="20"/>
        </w:rPr>
        <w:t xml:space="preserve">at the time of application to the PHS funding agency, </w:t>
      </w:r>
    </w:p>
    <w:p w14:paraId="39E7D739" w14:textId="3952147F" w:rsidR="00652AA3" w:rsidRPr="0049082C" w:rsidRDefault="00652AA3" w:rsidP="009874BE">
      <w:pPr>
        <w:pStyle w:val="paragraph"/>
        <w:numPr>
          <w:ilvl w:val="0"/>
          <w:numId w:val="30"/>
        </w:numPr>
        <w:spacing w:before="0" w:beforeAutospacing="0" w:after="120" w:afterAutospacing="0"/>
        <w:textAlignment w:val="baseline"/>
        <w:rPr>
          <w:rFonts w:ascii="Segoe UI" w:hAnsi="Segoe UI" w:cs="Segoe UI"/>
          <w:sz w:val="20"/>
          <w:szCs w:val="20"/>
        </w:rPr>
      </w:pPr>
      <w:r>
        <w:rPr>
          <w:rFonts w:asciiTheme="minorHAnsi" w:hAnsiTheme="minorHAnsi" w:cstheme="minorHAnsi"/>
          <w:sz w:val="20"/>
          <w:szCs w:val="20"/>
        </w:rPr>
        <w:t xml:space="preserve">annually, during </w:t>
      </w:r>
      <w:proofErr w:type="gramStart"/>
      <w:r>
        <w:rPr>
          <w:rFonts w:asciiTheme="minorHAnsi" w:hAnsiTheme="minorHAnsi" w:cstheme="minorHAnsi"/>
          <w:sz w:val="20"/>
          <w:szCs w:val="20"/>
        </w:rPr>
        <w:t>the</w:t>
      </w:r>
      <w:r w:rsidR="00B6644D" w:rsidRPr="64922452">
        <w:rPr>
          <w:rFonts w:ascii="Arial" w:eastAsia="Arial" w:hAnsi="Arial" w:cs="Arial"/>
          <w:color w:val="000000" w:themeColor="text1"/>
          <w:sz w:val="20"/>
          <w:szCs w:val="20"/>
        </w:rPr>
        <w:t xml:space="preserve"> </w:t>
      </w:r>
      <w:r w:rsidR="00B6644D">
        <w:rPr>
          <w:rFonts w:ascii="Arial" w:eastAsia="Arial" w:hAnsi="Arial" w:cs="Arial"/>
          <w:color w:val="000000" w:themeColor="text1"/>
          <w:sz w:val="20"/>
          <w:szCs w:val="20"/>
        </w:rPr>
        <w:t>period of the</w:t>
      </w:r>
      <w:proofErr w:type="gramEnd"/>
      <w:r w:rsidR="00B6644D">
        <w:rPr>
          <w:rFonts w:ascii="Arial" w:eastAsia="Arial" w:hAnsi="Arial" w:cs="Arial"/>
          <w:color w:val="000000" w:themeColor="text1"/>
          <w:sz w:val="20"/>
          <w:szCs w:val="20"/>
        </w:rPr>
        <w:t xml:space="preserve"> research funding award</w:t>
      </w:r>
      <w:r>
        <w:rPr>
          <w:rFonts w:asciiTheme="minorHAnsi" w:hAnsiTheme="minorHAnsi" w:cstheme="minorHAnsi"/>
          <w:sz w:val="20"/>
          <w:szCs w:val="20"/>
        </w:rPr>
        <w:t>, and</w:t>
      </w:r>
    </w:p>
    <w:p w14:paraId="250F773C" w14:textId="3C9D1137" w:rsidR="00652AA3" w:rsidRPr="00B6644D" w:rsidRDefault="00652AA3" w:rsidP="009874BE">
      <w:pPr>
        <w:pStyle w:val="paragraph"/>
        <w:numPr>
          <w:ilvl w:val="0"/>
          <w:numId w:val="30"/>
        </w:numPr>
        <w:spacing w:before="0" w:beforeAutospacing="0" w:after="120" w:afterAutospacing="0"/>
        <w:textAlignment w:val="baseline"/>
        <w:rPr>
          <w:rFonts w:ascii="Segoe UI" w:hAnsi="Segoe UI" w:cs="Segoe UI"/>
          <w:sz w:val="20"/>
          <w:szCs w:val="20"/>
        </w:rPr>
      </w:pPr>
      <w:r w:rsidRPr="009874BE">
        <w:rPr>
          <w:rStyle w:val="normaltextrun"/>
          <w:rFonts w:ascii="Arial" w:hAnsi="Arial" w:cs="Arial"/>
          <w:sz w:val="20"/>
          <w:szCs w:val="20"/>
          <w:u w:val="single"/>
        </w:rPr>
        <w:t>within 30 days</w:t>
      </w:r>
      <w:r w:rsidRPr="00B6644D">
        <w:rPr>
          <w:rStyle w:val="normaltextrun"/>
          <w:rFonts w:ascii="Arial" w:hAnsi="Arial" w:cs="Arial"/>
          <w:sz w:val="20"/>
          <w:szCs w:val="20"/>
        </w:rPr>
        <w:t xml:space="preserve"> </w:t>
      </w:r>
      <w:r w:rsidR="00D74B38">
        <w:rPr>
          <w:rStyle w:val="normaltextrun"/>
          <w:rFonts w:ascii="Arial" w:hAnsi="Arial" w:cs="Arial"/>
          <w:sz w:val="20"/>
          <w:szCs w:val="20"/>
        </w:rPr>
        <w:t xml:space="preserve">of </w:t>
      </w:r>
      <w:r w:rsidRPr="00B6644D">
        <w:rPr>
          <w:rStyle w:val="normaltextrun"/>
          <w:rFonts w:ascii="Arial" w:hAnsi="Arial" w:cs="Arial"/>
          <w:sz w:val="20"/>
          <w:szCs w:val="20"/>
        </w:rPr>
        <w:t xml:space="preserve">any new significant financial interest or changes to a previously disclosed significant financial interest obtained during </w:t>
      </w:r>
      <w:r w:rsidR="00B6644D" w:rsidRPr="64922452">
        <w:rPr>
          <w:rFonts w:ascii="Arial" w:eastAsia="Arial" w:hAnsi="Arial" w:cs="Arial"/>
          <w:color w:val="000000" w:themeColor="text1"/>
          <w:sz w:val="20"/>
          <w:szCs w:val="20"/>
        </w:rPr>
        <w:t xml:space="preserve">the </w:t>
      </w:r>
      <w:r w:rsidR="00B6644D">
        <w:rPr>
          <w:rFonts w:ascii="Arial" w:eastAsia="Arial" w:hAnsi="Arial" w:cs="Arial"/>
          <w:color w:val="000000" w:themeColor="text1"/>
          <w:sz w:val="20"/>
          <w:szCs w:val="20"/>
        </w:rPr>
        <w:t>period of the research funding awar</w:t>
      </w:r>
      <w:r w:rsidR="009874BE">
        <w:rPr>
          <w:rFonts w:ascii="Arial" w:eastAsia="Arial" w:hAnsi="Arial" w:cs="Arial"/>
          <w:color w:val="000000" w:themeColor="text1"/>
          <w:sz w:val="20"/>
          <w:szCs w:val="20"/>
        </w:rPr>
        <w:t>d.</w:t>
      </w:r>
    </w:p>
    <w:p w14:paraId="5D5E115C" w14:textId="35C419E3" w:rsidR="00652AA3" w:rsidRDefault="0076470B" w:rsidP="009874BE">
      <w:pPr>
        <w:pStyle w:val="PATHbodytext"/>
        <w:numPr>
          <w:ilvl w:val="0"/>
          <w:numId w:val="27"/>
        </w:numPr>
        <w:spacing w:line="240" w:lineRule="auto"/>
        <w:rPr>
          <w:rFonts w:asciiTheme="minorHAnsi" w:hAnsiTheme="minorHAnsi"/>
        </w:rPr>
      </w:pPr>
      <w:r>
        <w:rPr>
          <w:rFonts w:asciiTheme="minorHAnsi" w:hAnsiTheme="minorHAnsi"/>
        </w:rPr>
        <w:t>I</w:t>
      </w:r>
      <w:r w:rsidR="1199C5D0" w:rsidRPr="1199C5D0">
        <w:rPr>
          <w:rFonts w:asciiTheme="minorHAnsi" w:hAnsiTheme="minorHAnsi"/>
        </w:rPr>
        <w:t xml:space="preserve">f a </w:t>
      </w:r>
      <w:r w:rsidR="004D2782">
        <w:rPr>
          <w:rFonts w:asciiTheme="minorHAnsi" w:hAnsiTheme="minorHAnsi"/>
        </w:rPr>
        <w:t>COI</w:t>
      </w:r>
      <w:r w:rsidR="1199C5D0" w:rsidRPr="1199C5D0">
        <w:rPr>
          <w:rFonts w:asciiTheme="minorHAnsi" w:hAnsiTheme="minorHAnsi"/>
        </w:rPr>
        <w:t xml:space="preserve"> is identified, I will abide by any requirements of PATH and my institution to manage, </w:t>
      </w:r>
      <w:r w:rsidR="008E5647" w:rsidRPr="1199C5D0">
        <w:rPr>
          <w:rFonts w:asciiTheme="minorHAnsi" w:hAnsiTheme="minorHAnsi"/>
        </w:rPr>
        <w:t>reduce,</w:t>
      </w:r>
      <w:r w:rsidR="1199C5D0" w:rsidRPr="1199C5D0">
        <w:rPr>
          <w:rFonts w:asciiTheme="minorHAnsi" w:hAnsiTheme="minorHAnsi"/>
        </w:rPr>
        <w:t xml:space="preserve"> or eliminate such </w:t>
      </w:r>
      <w:r w:rsidR="004D2782">
        <w:rPr>
          <w:rFonts w:asciiTheme="minorHAnsi" w:hAnsiTheme="minorHAnsi"/>
        </w:rPr>
        <w:t>COI</w:t>
      </w:r>
      <w:r w:rsidR="1199C5D0" w:rsidRPr="1199C5D0">
        <w:rPr>
          <w:rFonts w:asciiTheme="minorHAnsi" w:hAnsiTheme="minorHAnsi"/>
        </w:rPr>
        <w:t>.</w:t>
      </w:r>
    </w:p>
    <w:p w14:paraId="7CCCEB15" w14:textId="3F21F8D9" w:rsidR="00652AA3" w:rsidRPr="00A07806" w:rsidRDefault="00526157" w:rsidP="00652AA3">
      <w:pPr>
        <w:pStyle w:val="PATHbodytext"/>
        <w:spacing w:before="360"/>
        <w:rPr>
          <w:bCs/>
        </w:rPr>
      </w:pPr>
      <w:r w:rsidRPr="00BB1714">
        <w:rPr>
          <w:noProof/>
          <w:sz w:val="22"/>
          <w:szCs w:val="24"/>
        </w:rPr>
        <w:drawing>
          <wp:anchor distT="0" distB="0" distL="114300" distR="114300" simplePos="0" relativeHeight="251659776" behindDoc="0" locked="0" layoutInCell="1" allowOverlap="1" wp14:anchorId="07293C4B" wp14:editId="7A6E9D5C">
            <wp:simplePos x="0" y="0"/>
            <wp:positionH relativeFrom="margin">
              <wp:posOffset>1155700</wp:posOffset>
            </wp:positionH>
            <wp:positionV relativeFrom="paragraph">
              <wp:posOffset>43815</wp:posOffset>
            </wp:positionV>
            <wp:extent cx="365760" cy="365760"/>
            <wp:effectExtent l="0" t="0" r="0" b="0"/>
            <wp:wrapNone/>
            <wp:docPr id="296205513" name="Graphic 1"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2857" name="Graphic 1614122857" descr="Play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00652AA3" w:rsidRPr="00DE5C1F">
        <w:rPr>
          <w:b/>
        </w:rPr>
        <w:t xml:space="preserve">Investigator </w:t>
      </w:r>
      <w:r w:rsidR="00DB4968">
        <w:rPr>
          <w:b/>
        </w:rPr>
        <w:t>Name</w:t>
      </w:r>
      <w:r w:rsidR="00652AA3" w:rsidRPr="00A07806">
        <w:rPr>
          <w:bCs/>
        </w:rPr>
        <w:t>:</w:t>
      </w:r>
      <w:r w:rsidR="00342ED4">
        <w:rPr>
          <w:bCs/>
        </w:rPr>
        <w:t xml:space="preserve">  </w:t>
      </w:r>
      <w:r w:rsidR="00F42F73">
        <w:rPr>
          <w:bCs/>
        </w:rPr>
        <w:tab/>
      </w:r>
      <w:r w:rsidR="00342ED4">
        <w:rPr>
          <w:bCs/>
        </w:rPr>
        <w:t xml:space="preserve">    </w:t>
      </w:r>
      <w:sdt>
        <w:sdtPr>
          <w:rPr>
            <w:bCs/>
          </w:rPr>
          <w:id w:val="1817604714"/>
          <w:placeholder>
            <w:docPart w:val="80B40C01D1204E839F907AA8445FE9E2"/>
          </w:placeholder>
          <w:showingPlcHdr/>
        </w:sdtPr>
        <w:sdtContent>
          <w:r w:rsidR="00652AA3" w:rsidRPr="00F10B47">
            <w:rPr>
              <w:highlight w:val="yellow"/>
            </w:rPr>
            <w:t>Click or tap here to enter text.</w:t>
          </w:r>
        </w:sdtContent>
      </w:sdt>
      <w:r w:rsidR="00652AA3" w:rsidRPr="00A07806">
        <w:rPr>
          <w:bCs/>
        </w:rPr>
        <w:tab/>
      </w:r>
      <w:r w:rsidR="00652AA3" w:rsidRPr="00A07806">
        <w:rPr>
          <w:bCs/>
        </w:rPr>
        <w:tab/>
      </w:r>
      <w:r w:rsidR="00652AA3" w:rsidRPr="00A07806">
        <w:rPr>
          <w:bCs/>
        </w:rPr>
        <w:tab/>
      </w:r>
      <w:r w:rsidR="00652AA3" w:rsidRPr="00A07806">
        <w:rPr>
          <w:bCs/>
        </w:rPr>
        <w:tab/>
      </w:r>
      <w:r w:rsidR="00652AA3" w:rsidRPr="00A07806">
        <w:rPr>
          <w:bCs/>
        </w:rPr>
        <w:tab/>
      </w:r>
      <w:r w:rsidR="00652AA3" w:rsidRPr="00DE5C1F">
        <w:rPr>
          <w:b/>
        </w:rPr>
        <w:t>Date:</w:t>
      </w:r>
      <w:r w:rsidR="00652AA3" w:rsidRPr="00A07806">
        <w:rPr>
          <w:bCs/>
        </w:rPr>
        <w:tab/>
      </w:r>
      <w:sdt>
        <w:sdtPr>
          <w:rPr>
            <w:bCs/>
          </w:rPr>
          <w:id w:val="-1432814714"/>
          <w:placeholder>
            <w:docPart w:val="FF9CB528F6B2478098C7C4337ACFB598"/>
          </w:placeholder>
          <w:showingPlcHdr/>
          <w:date>
            <w:dateFormat w:val="M/d/yyyy"/>
            <w:lid w:val="en-US"/>
            <w:storeMappedDataAs w:val="dateTime"/>
            <w:calendar w:val="gregorian"/>
          </w:date>
        </w:sdtPr>
        <w:sdtContent>
          <w:r w:rsidR="00652AA3" w:rsidRPr="00F10B47">
            <w:rPr>
              <w:highlight w:val="yellow"/>
            </w:rPr>
            <w:t>Click or tap to enter a date.</w:t>
          </w:r>
        </w:sdtContent>
      </w:sdt>
    </w:p>
    <w:p w14:paraId="643E0127" w14:textId="6896D066" w:rsidR="00EE3283" w:rsidRDefault="00EE3283">
      <w:pPr>
        <w:spacing w:after="160" w:line="259" w:lineRule="auto"/>
        <w:rPr>
          <w:sz w:val="20"/>
        </w:rPr>
      </w:pPr>
    </w:p>
    <w:p w14:paraId="01C92FAC" w14:textId="77777777" w:rsidR="00EE3283" w:rsidRPr="00526820" w:rsidRDefault="00EE3283" w:rsidP="00892D23">
      <w:pPr>
        <w:pStyle w:val="PATHheading1"/>
      </w:pPr>
      <w:r w:rsidRPr="00526820">
        <w:t>Definitions</w:t>
      </w:r>
    </w:p>
    <w:p w14:paraId="1E3688FE" w14:textId="77777777" w:rsidR="00EE3283" w:rsidRPr="00A07806" w:rsidRDefault="00EE3283" w:rsidP="00EE3283">
      <w:pPr>
        <w:pStyle w:val="PATHbodytext"/>
      </w:pPr>
      <w:r w:rsidRPr="00A07806">
        <w:t>For purposes of completing this form, the following definitions apply:</w:t>
      </w:r>
    </w:p>
    <w:p w14:paraId="3C058571" w14:textId="77777777" w:rsidR="00FA7B49" w:rsidRDefault="00FA7B49" w:rsidP="00EE3283">
      <w:pPr>
        <w:pStyle w:val="PATHbodytext"/>
        <w:rPr>
          <w:b/>
          <w:bCs/>
        </w:rPr>
      </w:pPr>
      <w:r w:rsidRPr="00FA7B49">
        <w:rPr>
          <w:b/>
          <w:bCs/>
        </w:rPr>
        <w:t xml:space="preserve">Equity Interest: </w:t>
      </w:r>
      <w:r w:rsidRPr="00FA7B49">
        <w:t xml:space="preserve">Equity Interest is any stock, stock option, or other ownership interest, as determined </w:t>
      </w:r>
      <w:proofErr w:type="gramStart"/>
      <w:r w:rsidRPr="00FA7B49">
        <w:t>through</w:t>
      </w:r>
      <w:proofErr w:type="gramEnd"/>
      <w:r w:rsidRPr="00FA7B49">
        <w:t xml:space="preserve"> reference to public prices or other reasonable measures of fair value.</w:t>
      </w:r>
      <w:r w:rsidRPr="00FA7B49">
        <w:rPr>
          <w:b/>
          <w:bCs/>
        </w:rPr>
        <w:t xml:space="preserve">  </w:t>
      </w:r>
    </w:p>
    <w:p w14:paraId="298F0A6A" w14:textId="77777777" w:rsidR="007177EF" w:rsidRPr="007177EF" w:rsidRDefault="007177EF" w:rsidP="00EE3283">
      <w:pPr>
        <w:pStyle w:val="PATHbodytext"/>
      </w:pPr>
      <w:r w:rsidRPr="007177EF">
        <w:rPr>
          <w:b/>
          <w:bCs/>
        </w:rPr>
        <w:t xml:space="preserve">Immediate Family Member: </w:t>
      </w:r>
      <w:r w:rsidRPr="007177EF">
        <w:t xml:space="preserve">For the purposes of the PATH Policies on Investigator Conflict of Interest, an Immediate Family Member is a spouse, domestic partner, or dependent child of an institutional review board member (regular or alternate) or investigator.   </w:t>
      </w:r>
    </w:p>
    <w:p w14:paraId="7D54B962" w14:textId="77777777" w:rsidR="002A479C" w:rsidRDefault="002A479C" w:rsidP="00EE3283">
      <w:pPr>
        <w:pStyle w:val="PATHbodytext"/>
      </w:pPr>
      <w:r w:rsidRPr="002A479C">
        <w:rPr>
          <w:b/>
          <w:bCs/>
        </w:rPr>
        <w:t xml:space="preserve">Institutional Responsibilities: </w:t>
      </w:r>
      <w:r w:rsidRPr="002A479C">
        <w:t xml:space="preserve">Institutional Responsibilities refer to an investigator’s professional responsibilities on behalf of PATH (or, for external investigators, their institution), which includes, but is not limited to, activities such as research, research consultation, and service on panels such as institutional review boards (IRBs) or data and safety monitoring boards.  </w:t>
      </w:r>
    </w:p>
    <w:p w14:paraId="7984FCE8" w14:textId="77777777" w:rsidR="006B4D6E" w:rsidRPr="006B4D6E" w:rsidRDefault="006B4D6E" w:rsidP="006B4D6E">
      <w:pPr>
        <w:pStyle w:val="PATHbodytext"/>
      </w:pPr>
      <w:r w:rsidRPr="006B4D6E">
        <w:rPr>
          <w:b/>
          <w:bCs/>
        </w:rPr>
        <w:lastRenderedPageBreak/>
        <w:t xml:space="preserve">Investigator: </w:t>
      </w:r>
      <w:r w:rsidRPr="006B4D6E">
        <w:t>An Investigator is any individual responsible for the design, conduct, or reporting of research, which includes data analysis. The term may apply, regardless of title or position. For example, it may include collaborators or consultants. Investigators are considered senior/key research personnel. For research conducted by a team of individuals, the principal investigator is the responsible leader of that team, and the other individuals are subinvestigators.  </w:t>
      </w:r>
    </w:p>
    <w:p w14:paraId="7DE74D7C" w14:textId="77777777" w:rsidR="006B4D6E" w:rsidRPr="006B4D6E" w:rsidRDefault="006B4D6E" w:rsidP="006B4D6E">
      <w:pPr>
        <w:pStyle w:val="PATHbodytext"/>
        <w:ind w:left="720"/>
      </w:pPr>
      <w:r w:rsidRPr="006B4D6E">
        <w:t xml:space="preserve">For US Food and Drug Administration (FDA) and International Conference on </w:t>
      </w:r>
      <w:proofErr w:type="spellStart"/>
      <w:r w:rsidRPr="006B4D6E">
        <w:t>Harmonisation</w:t>
      </w:r>
      <w:proofErr w:type="spellEnd"/>
      <w:r w:rsidRPr="006B4D6E">
        <w:t xml:space="preserve"> Good Clinical Practice (ICH GCP) purposes, an Investigator is an individual who </w:t>
      </w:r>
      <w:proofErr w:type="gramStart"/>
      <w:r w:rsidRPr="006B4D6E">
        <w:t>actually conducts</w:t>
      </w:r>
      <w:proofErr w:type="gramEnd"/>
      <w:r w:rsidRPr="006B4D6E">
        <w:t xml:space="preserve"> a clinical investigation, i.e., under whose immediate direction the test article (i.e., investigational product) is administered or dispensed to, or used involving, a subject. </w:t>
      </w:r>
    </w:p>
    <w:p w14:paraId="515C93EA" w14:textId="3FC05A3E" w:rsidR="006B4D6E" w:rsidRDefault="00840BA1" w:rsidP="00EE3283">
      <w:pPr>
        <w:pStyle w:val="PATHbodytext"/>
      </w:pPr>
      <w:r w:rsidRPr="00840BA1">
        <w:rPr>
          <w:b/>
          <w:bCs/>
        </w:rPr>
        <w:t xml:space="preserve">Privately Held Entity (Non-Publicly Traded Entity): </w:t>
      </w:r>
      <w:r w:rsidRPr="00840BA1">
        <w:t xml:space="preserve">A Privately Held Entity (Non-Publicly Traded Entity) is a company that is wholly owned by individuals or corporations and whose shares are not offered for sale or trading to the </w:t>
      </w:r>
      <w:proofErr w:type="gramStart"/>
      <w:r w:rsidRPr="00840BA1">
        <w:t>general public</w:t>
      </w:r>
      <w:proofErr w:type="gramEnd"/>
      <w:r w:rsidRPr="00840BA1">
        <w:t xml:space="preserve"> on stock exchanges. Instead, the shares or stocks of these companies are traded or exchanged privately. </w:t>
      </w:r>
    </w:p>
    <w:p w14:paraId="5C2E6D75" w14:textId="71796C3B" w:rsidR="00840BA1" w:rsidRDefault="00840BA1" w:rsidP="00EE3283">
      <w:pPr>
        <w:pStyle w:val="PATHbodytext"/>
      </w:pPr>
      <w:r w:rsidRPr="00840BA1">
        <w:rPr>
          <w:b/>
          <w:bCs/>
        </w:rPr>
        <w:t xml:space="preserve">Publicly Traded Entity: </w:t>
      </w:r>
      <w:r w:rsidRPr="00840BA1">
        <w:t>A Publicly Traded entity is a company that offers equity interests (e.g., stocks), which are </w:t>
      </w:r>
      <w:hyperlink r:id="rId19" w:tgtFrame="_blank" w:history="1">
        <w:r w:rsidRPr="00840BA1">
          <w:rPr>
            <w:rStyle w:val="Hyperlink"/>
          </w:rPr>
          <w:t>traded</w:t>
        </w:r>
      </w:hyperlink>
      <w:r w:rsidRPr="00840BA1">
        <w:t xml:space="preserve"> to the </w:t>
      </w:r>
      <w:proofErr w:type="gramStart"/>
      <w:r w:rsidRPr="00840BA1">
        <w:t>general public</w:t>
      </w:r>
      <w:proofErr w:type="gramEnd"/>
      <w:r w:rsidRPr="00840BA1">
        <w:t xml:space="preserve"> on the open </w:t>
      </w:r>
      <w:hyperlink r:id="rId20" w:tgtFrame="_blank" w:history="1">
        <w:r w:rsidRPr="00840BA1">
          <w:rPr>
            <w:rStyle w:val="Hyperlink"/>
          </w:rPr>
          <w:t>market</w:t>
        </w:r>
      </w:hyperlink>
      <w:r w:rsidRPr="00840BA1">
        <w:t>, usually on a </w:t>
      </w:r>
      <w:hyperlink r:id="rId21" w:tgtFrame="_blank" w:history="1">
        <w:r w:rsidRPr="00840BA1">
          <w:rPr>
            <w:rStyle w:val="Hyperlink"/>
          </w:rPr>
          <w:t>stock exchange</w:t>
        </w:r>
      </w:hyperlink>
      <w:r w:rsidRPr="00840BA1">
        <w:t>.  </w:t>
      </w:r>
    </w:p>
    <w:p w14:paraId="5CB2E946" w14:textId="0E5115C6" w:rsidR="00840BA1" w:rsidRDefault="00840BA1" w:rsidP="00EE3283">
      <w:pPr>
        <w:pStyle w:val="PATHbodytext"/>
      </w:pPr>
      <w:r w:rsidRPr="00840BA1">
        <w:rPr>
          <w:b/>
          <w:bCs/>
        </w:rPr>
        <w:t xml:space="preserve">Remuneration: </w:t>
      </w:r>
      <w:r w:rsidRPr="00840BA1">
        <w:t xml:space="preserve">Remuneration means salary and </w:t>
      </w:r>
      <w:proofErr w:type="gramStart"/>
      <w:r w:rsidRPr="00840BA1">
        <w:t>any payment</w:t>
      </w:r>
      <w:proofErr w:type="gramEnd"/>
      <w:r w:rsidRPr="00840BA1">
        <w:t xml:space="preserve"> for services not otherwise identified as salary, such as consulting fees, honoraria, and paid authorship. </w:t>
      </w:r>
    </w:p>
    <w:p w14:paraId="722709FA" w14:textId="67F5A910" w:rsidR="00B46E4B" w:rsidRPr="00B46E4B" w:rsidRDefault="00B46E4B" w:rsidP="00B46E4B">
      <w:pPr>
        <w:pStyle w:val="PATHbodytext"/>
      </w:pPr>
      <w:r w:rsidRPr="00B46E4B">
        <w:rPr>
          <w:b/>
          <w:bCs/>
        </w:rPr>
        <w:t>Significant Financial Interest</w:t>
      </w:r>
      <w:r w:rsidRPr="00B46E4B">
        <w:t xml:space="preserve">: For purposes of the PATH Policy on Investigator </w:t>
      </w:r>
      <w:r w:rsidR="00FE2FBD">
        <w:t xml:space="preserve">Financial </w:t>
      </w:r>
      <w:r w:rsidRPr="00B46E4B">
        <w:t xml:space="preserve">Conflict of Interest </w:t>
      </w:r>
      <w:r w:rsidR="00FE2FBD">
        <w:t>for</w:t>
      </w:r>
      <w:r w:rsidRPr="00B46E4B">
        <w:t xml:space="preserve"> Public Health Service (PHS)</w:t>
      </w:r>
      <w:r w:rsidR="00FE2FBD">
        <w:t xml:space="preserve"> </w:t>
      </w:r>
      <w:r w:rsidRPr="00B46E4B">
        <w:t>Funded Research, a Significant Financial Interest is anything of monetary value, aggregated for the investigator and the investigator’s immediate family members, that reasonably appear to be related to the investigator’s institutional responsibilities and meet any of the following interests as follows:  </w:t>
      </w:r>
    </w:p>
    <w:p w14:paraId="5EB6C29E" w14:textId="77777777" w:rsidR="00B46E4B" w:rsidRPr="00B46E4B" w:rsidRDefault="00B46E4B" w:rsidP="00F3278B">
      <w:pPr>
        <w:pStyle w:val="PATHbodytext"/>
        <w:ind w:left="360"/>
      </w:pPr>
      <w:r w:rsidRPr="00B46E4B">
        <w:rPr>
          <w:b/>
          <w:bCs/>
          <w:i/>
          <w:iCs/>
        </w:rPr>
        <w:t>Publicly Traded Entity</w:t>
      </w:r>
      <w:r w:rsidRPr="00B46E4B">
        <w:t> </w:t>
      </w:r>
    </w:p>
    <w:p w14:paraId="24550F7A" w14:textId="1930C33C" w:rsidR="00B46E4B" w:rsidRPr="00B46E4B" w:rsidRDefault="00B46E4B" w:rsidP="00F3278B">
      <w:pPr>
        <w:pStyle w:val="PATHbodytext"/>
        <w:numPr>
          <w:ilvl w:val="0"/>
          <w:numId w:val="31"/>
        </w:numPr>
        <w:tabs>
          <w:tab w:val="clear" w:pos="720"/>
          <w:tab w:val="num" w:pos="1080"/>
        </w:tabs>
        <w:ind w:left="1080"/>
      </w:pPr>
      <w:r w:rsidRPr="00B46E4B">
        <w:rPr>
          <w:b/>
          <w:bCs/>
        </w:rPr>
        <w:t>Remuneration</w:t>
      </w:r>
      <w:r w:rsidRPr="00B46E4B">
        <w:t xml:space="preserve"> from any outside publicly traded entity, that exceeds $5,000 </w:t>
      </w:r>
      <w:r w:rsidR="000618D3">
        <w:t>USD</w:t>
      </w:r>
      <w:r w:rsidRPr="00B46E4B">
        <w:t xml:space="preserve"> in the 12 months preceding the disclosure. This may be one payment from a particular entity of more than $5,000</w:t>
      </w:r>
      <w:r w:rsidR="000618D3">
        <w:t xml:space="preserve"> USD</w:t>
      </w:r>
      <w:r w:rsidRPr="00B46E4B">
        <w:t>, or multiple payments from the same entity that in the aggregate exceed $5000</w:t>
      </w:r>
      <w:r w:rsidR="00557F0D">
        <w:t xml:space="preserve"> USD</w:t>
      </w:r>
      <w:r w:rsidRPr="00B46E4B">
        <w:t>, combined for the investigator and immediate family members.  </w:t>
      </w:r>
    </w:p>
    <w:p w14:paraId="6E3F7A42" w14:textId="77777777" w:rsidR="00B46E4B" w:rsidRPr="00B46E4B" w:rsidRDefault="00B46E4B" w:rsidP="00F3278B">
      <w:pPr>
        <w:pStyle w:val="PATHbodytext"/>
        <w:numPr>
          <w:ilvl w:val="0"/>
          <w:numId w:val="32"/>
        </w:numPr>
        <w:ind w:left="1440"/>
      </w:pPr>
      <w:r w:rsidRPr="00B46E4B">
        <w:t>Examples include salary, payment for services not otherwise identified as salary, e.g., directors’ fees, consulting payments, paid authorship, teaching or lecture fees, advisory board fees, honoraria, gifts, dividends, or other payments from a publicly traded entity. </w:t>
      </w:r>
    </w:p>
    <w:p w14:paraId="144225FF" w14:textId="089EC2DD" w:rsidR="00B46E4B" w:rsidRPr="00B46E4B" w:rsidRDefault="00B46E4B" w:rsidP="00F3278B">
      <w:pPr>
        <w:pStyle w:val="PATHbodytext"/>
        <w:numPr>
          <w:ilvl w:val="0"/>
          <w:numId w:val="33"/>
        </w:numPr>
        <w:tabs>
          <w:tab w:val="clear" w:pos="720"/>
          <w:tab w:val="num" w:pos="1080"/>
        </w:tabs>
        <w:ind w:left="1080"/>
      </w:pPr>
      <w:r w:rsidRPr="00B46E4B">
        <w:t xml:space="preserve">Any </w:t>
      </w:r>
      <w:r w:rsidRPr="00B46E4B">
        <w:rPr>
          <w:b/>
          <w:bCs/>
        </w:rPr>
        <w:t>equity/ownership interest</w:t>
      </w:r>
      <w:r w:rsidRPr="00B46E4B">
        <w:t xml:space="preserve"> (such as stocks, stock options, or other ownership interests) in a </w:t>
      </w:r>
      <w:r w:rsidRPr="00B46E4B">
        <w:rPr>
          <w:b/>
          <w:bCs/>
        </w:rPr>
        <w:t>publicly traded company</w:t>
      </w:r>
      <w:r w:rsidRPr="00B46E4B">
        <w:t xml:space="preserve"> that exceeds $5,000 </w:t>
      </w:r>
      <w:r w:rsidR="00F657B6">
        <w:t xml:space="preserve">USD </w:t>
      </w:r>
      <w:r w:rsidRPr="00B46E4B">
        <w:t>in value in the 12 months preceding the disclosure. </w:t>
      </w:r>
    </w:p>
    <w:p w14:paraId="48B87064" w14:textId="0C0DA312" w:rsidR="00B46E4B" w:rsidRPr="00B46E4B" w:rsidRDefault="00B46E4B" w:rsidP="00F3278B">
      <w:pPr>
        <w:pStyle w:val="PATHbodytext"/>
        <w:numPr>
          <w:ilvl w:val="0"/>
          <w:numId w:val="34"/>
        </w:numPr>
        <w:tabs>
          <w:tab w:val="clear" w:pos="720"/>
          <w:tab w:val="num" w:pos="1080"/>
        </w:tabs>
        <w:ind w:left="1080"/>
      </w:pPr>
      <w:r w:rsidRPr="00B46E4B">
        <w:rPr>
          <w:b/>
          <w:bCs/>
        </w:rPr>
        <w:t>Aggregated remuneration and equity/ownership</w:t>
      </w:r>
      <w:r w:rsidRPr="00B46E4B">
        <w:t xml:space="preserve"> (such as stocks, stock options or other ownership interests) from a </w:t>
      </w:r>
      <w:r w:rsidRPr="00B46E4B">
        <w:rPr>
          <w:b/>
          <w:bCs/>
        </w:rPr>
        <w:t>publicly traded company</w:t>
      </w:r>
      <w:r w:rsidRPr="00B46E4B">
        <w:t xml:space="preserve"> that exceeds $5,000 </w:t>
      </w:r>
      <w:r w:rsidR="00F657B6">
        <w:t xml:space="preserve">USD </w:t>
      </w:r>
      <w:r w:rsidRPr="00B46E4B">
        <w:t>in the 12 months preceding the disclosure. </w:t>
      </w:r>
    </w:p>
    <w:p w14:paraId="66BC947A" w14:textId="77777777" w:rsidR="00B46E4B" w:rsidRPr="00B46E4B" w:rsidRDefault="00B46E4B" w:rsidP="00F3278B">
      <w:pPr>
        <w:pStyle w:val="PATHbodytext"/>
        <w:ind w:left="360"/>
      </w:pPr>
      <w:r w:rsidRPr="00B46E4B">
        <w:rPr>
          <w:b/>
          <w:bCs/>
          <w:i/>
          <w:iCs/>
        </w:rPr>
        <w:lastRenderedPageBreak/>
        <w:t>Privately held entity (non-publicly traded entity)</w:t>
      </w:r>
      <w:r w:rsidRPr="00B46E4B">
        <w:t> </w:t>
      </w:r>
    </w:p>
    <w:p w14:paraId="6B98F897" w14:textId="77777777" w:rsidR="00B46E4B" w:rsidRPr="00B46E4B" w:rsidRDefault="00B46E4B" w:rsidP="00F3278B">
      <w:pPr>
        <w:pStyle w:val="PATHbodytext"/>
        <w:numPr>
          <w:ilvl w:val="0"/>
          <w:numId w:val="35"/>
        </w:numPr>
        <w:tabs>
          <w:tab w:val="clear" w:pos="720"/>
          <w:tab w:val="num" w:pos="1080"/>
        </w:tabs>
        <w:ind w:left="1080"/>
      </w:pPr>
      <w:r w:rsidRPr="00B46E4B">
        <w:rPr>
          <w:b/>
          <w:bCs/>
        </w:rPr>
        <w:t>ANY equity/ownership interest</w:t>
      </w:r>
      <w:r w:rsidRPr="00B46E4B">
        <w:t xml:space="preserve"> in a </w:t>
      </w:r>
      <w:r w:rsidRPr="00B46E4B">
        <w:rPr>
          <w:b/>
          <w:bCs/>
        </w:rPr>
        <w:t xml:space="preserve">privately held company, </w:t>
      </w:r>
      <w:r w:rsidRPr="00B46E4B">
        <w:t>or organization type for which ownership holdings may not readily be valued. </w:t>
      </w:r>
    </w:p>
    <w:p w14:paraId="6685A4C0" w14:textId="275F5D31" w:rsidR="00B46E4B" w:rsidRPr="00B46E4B" w:rsidRDefault="00B46E4B" w:rsidP="00F3278B">
      <w:pPr>
        <w:pStyle w:val="PATHbodytext"/>
        <w:numPr>
          <w:ilvl w:val="0"/>
          <w:numId w:val="35"/>
        </w:numPr>
        <w:tabs>
          <w:tab w:val="clear" w:pos="720"/>
          <w:tab w:val="num" w:pos="1080"/>
        </w:tabs>
        <w:ind w:left="1080"/>
      </w:pPr>
      <w:r w:rsidRPr="00B46E4B">
        <w:rPr>
          <w:b/>
          <w:bCs/>
        </w:rPr>
        <w:t>Remuneration</w:t>
      </w:r>
      <w:r w:rsidRPr="00B46E4B">
        <w:t xml:space="preserve"> from any outside privately held entity, that exceeds $5,000 </w:t>
      </w:r>
      <w:r w:rsidR="005C2114">
        <w:t xml:space="preserve">USD </w:t>
      </w:r>
      <w:r w:rsidRPr="00B46E4B">
        <w:t>in the 12 months preceding the disclosure. This may be one payment from a particular entity of more than $5,000</w:t>
      </w:r>
      <w:r w:rsidR="000618D3">
        <w:t xml:space="preserve"> USD</w:t>
      </w:r>
      <w:r w:rsidRPr="00B46E4B">
        <w:t>, or multiple payments from the same entity that in the aggregate exceed $5000</w:t>
      </w:r>
      <w:r w:rsidR="000618D3">
        <w:t xml:space="preserve"> USD</w:t>
      </w:r>
      <w:r w:rsidRPr="00B46E4B">
        <w:t>, combined for the investigator and immediate family members.  </w:t>
      </w:r>
    </w:p>
    <w:p w14:paraId="300E492B" w14:textId="77777777" w:rsidR="00B46E4B" w:rsidRPr="00B46E4B" w:rsidRDefault="00B46E4B" w:rsidP="00F3278B">
      <w:pPr>
        <w:pStyle w:val="PATHbodytext"/>
        <w:ind w:left="360"/>
      </w:pPr>
      <w:r w:rsidRPr="00B46E4B">
        <w:rPr>
          <w:b/>
          <w:bCs/>
          <w:i/>
          <w:iCs/>
        </w:rPr>
        <w:t>Intellectual property rights and interests </w:t>
      </w:r>
      <w:r w:rsidRPr="00B46E4B">
        <w:t> </w:t>
      </w:r>
    </w:p>
    <w:p w14:paraId="2F19D448" w14:textId="77777777" w:rsidR="00B46E4B" w:rsidRPr="00B46E4B" w:rsidRDefault="00B46E4B" w:rsidP="00F3278B">
      <w:pPr>
        <w:pStyle w:val="PATHbodytext"/>
        <w:numPr>
          <w:ilvl w:val="0"/>
          <w:numId w:val="36"/>
        </w:numPr>
        <w:tabs>
          <w:tab w:val="clear" w:pos="720"/>
          <w:tab w:val="num" w:pos="1080"/>
        </w:tabs>
        <w:ind w:left="1080"/>
      </w:pPr>
      <w:r w:rsidRPr="00B46E4B">
        <w:t>Any ownership in, or income received from intellectual property rights and interests (for example, patents, pending patent applications, licenses, copyrights or royalties from those rights). </w:t>
      </w:r>
    </w:p>
    <w:p w14:paraId="0CF1A9F2" w14:textId="77777777" w:rsidR="00B46E4B" w:rsidRPr="00B46E4B" w:rsidRDefault="00B46E4B" w:rsidP="00F3278B">
      <w:pPr>
        <w:pStyle w:val="PATHbodytext"/>
        <w:ind w:left="360"/>
      </w:pPr>
      <w:r w:rsidRPr="00B46E4B">
        <w:rPr>
          <w:b/>
          <w:bCs/>
          <w:i/>
          <w:iCs/>
        </w:rPr>
        <w:t>Sponsored or Reimbursed Travel</w:t>
      </w:r>
      <w:r w:rsidRPr="00B46E4B">
        <w:t> </w:t>
      </w:r>
    </w:p>
    <w:p w14:paraId="2E116FF3" w14:textId="70673225" w:rsidR="00B46E4B" w:rsidRPr="00B46E4B" w:rsidRDefault="0037225E" w:rsidP="00F3278B">
      <w:pPr>
        <w:pStyle w:val="PATHbodytext"/>
        <w:numPr>
          <w:ilvl w:val="0"/>
          <w:numId w:val="37"/>
        </w:numPr>
        <w:tabs>
          <w:tab w:val="clear" w:pos="720"/>
          <w:tab w:val="num" w:pos="1080"/>
        </w:tabs>
        <w:ind w:left="1080"/>
      </w:pPr>
      <w:r>
        <w:t>S</w:t>
      </w:r>
      <w:r w:rsidR="00B46E4B" w:rsidRPr="00B46E4B">
        <w:t xml:space="preserve">ponsored or reimbursed travel expenses </w:t>
      </w:r>
      <w:r>
        <w:t>that exceed $5,000 USD</w:t>
      </w:r>
      <w:r w:rsidR="00B46E4B" w:rsidRPr="00B46E4B">
        <w:t xml:space="preserve"> related to the investigator’s institutional responsibilities received from any outside entity UNLESS it is travel that is reimbursed or sponsored by PATH, (i.e., paid from PATH funds or from sponsored awards funds managed at PATH), US federal, state, or local government agencies, a US institution of higher education, a US academic teaching hospital medical center, or a US research institute affiliated with an institution of higher learning.  </w:t>
      </w:r>
    </w:p>
    <w:p w14:paraId="6E00783E" w14:textId="77777777" w:rsidR="00B46E4B" w:rsidRPr="00B46E4B" w:rsidRDefault="00B46E4B" w:rsidP="00F3278B">
      <w:pPr>
        <w:pStyle w:val="PATHbodytext"/>
        <w:ind w:left="360"/>
      </w:pPr>
      <w:r w:rsidRPr="00B46E4B">
        <w:rPr>
          <w:b/>
          <w:bCs/>
        </w:rPr>
        <w:t>The following are excluded from the definition of “Significant Financial Interest”:</w:t>
      </w:r>
      <w:r w:rsidRPr="00B46E4B">
        <w:t> </w:t>
      </w:r>
    </w:p>
    <w:p w14:paraId="2311E0DB" w14:textId="77777777" w:rsidR="00B46E4B" w:rsidRPr="00B46E4B" w:rsidRDefault="00B46E4B" w:rsidP="00F3278B">
      <w:pPr>
        <w:pStyle w:val="PATHbodytext"/>
        <w:numPr>
          <w:ilvl w:val="0"/>
          <w:numId w:val="38"/>
        </w:numPr>
        <w:tabs>
          <w:tab w:val="clear" w:pos="720"/>
          <w:tab w:val="num" w:pos="1080"/>
        </w:tabs>
        <w:ind w:left="1080"/>
      </w:pPr>
      <w:r w:rsidRPr="00B46E4B">
        <w:t>Salary, royalty or other renumeration paid to an investigator employed by PATH or by the investigator’s institution, if the investigator is currently employed or otherwise appointed by the institution, including intellectual property rights assigned to the institution and agreements to share in royalties related to such rights;  </w:t>
      </w:r>
    </w:p>
    <w:p w14:paraId="7FEBEE9F" w14:textId="77777777" w:rsidR="00B46E4B" w:rsidRPr="00B46E4B" w:rsidRDefault="00B46E4B" w:rsidP="00F3278B">
      <w:pPr>
        <w:pStyle w:val="PATHbodytext"/>
        <w:numPr>
          <w:ilvl w:val="0"/>
          <w:numId w:val="38"/>
        </w:numPr>
        <w:tabs>
          <w:tab w:val="clear" w:pos="720"/>
          <w:tab w:val="num" w:pos="1080"/>
        </w:tabs>
        <w:ind w:left="1080"/>
      </w:pPr>
      <w:r w:rsidRPr="00B46E4B">
        <w:t>Any ownership interest in the institution held by the investigator, if the institution is a commercial or for-profit organization;  </w:t>
      </w:r>
    </w:p>
    <w:p w14:paraId="192E4B64" w14:textId="77777777" w:rsidR="00B46E4B" w:rsidRPr="00B46E4B" w:rsidRDefault="00B46E4B" w:rsidP="00F3278B">
      <w:pPr>
        <w:pStyle w:val="PATHbodytext"/>
        <w:numPr>
          <w:ilvl w:val="0"/>
          <w:numId w:val="38"/>
        </w:numPr>
        <w:tabs>
          <w:tab w:val="clear" w:pos="720"/>
          <w:tab w:val="num" w:pos="1080"/>
        </w:tabs>
        <w:ind w:left="1080"/>
      </w:pPr>
      <w:r w:rsidRPr="00B46E4B">
        <w:t xml:space="preserve">Income from investment vehicles, such as mutual funds or retirement funds, </w:t>
      </w:r>
      <w:proofErr w:type="gramStart"/>
      <w:r w:rsidRPr="00B46E4B">
        <w:t>as long as</w:t>
      </w:r>
      <w:proofErr w:type="gramEnd"/>
      <w:r w:rsidRPr="00B46E4B">
        <w:t xml:space="preserve"> the investigator or immediate family member do not exercise direct control over the investment decisions made in these vehicles. </w:t>
      </w:r>
    </w:p>
    <w:p w14:paraId="200EF819" w14:textId="77777777" w:rsidR="00B46E4B" w:rsidRPr="00B46E4B" w:rsidRDefault="00B46E4B" w:rsidP="00F3278B">
      <w:pPr>
        <w:pStyle w:val="PATHbodytext"/>
        <w:numPr>
          <w:ilvl w:val="0"/>
          <w:numId w:val="38"/>
        </w:numPr>
        <w:tabs>
          <w:tab w:val="clear" w:pos="720"/>
          <w:tab w:val="num" w:pos="1080"/>
        </w:tabs>
        <w:ind w:left="1080"/>
      </w:pPr>
      <w:r w:rsidRPr="00B46E4B">
        <w:t>Income from seminars, lectures, or teaching engagements sponsored by, or service on advisory committees or review panels for, a US federal, state, or local government agency, a US institution of higher education as defined at 20 U.S.C. 1001(a), a US academic teaching hospital, a US medical center, or a US research institute that is affiliated with an institution of higher education. </w:t>
      </w:r>
    </w:p>
    <w:p w14:paraId="79509678" w14:textId="77777777" w:rsidR="00B46E4B" w:rsidRPr="00B46E4B" w:rsidRDefault="00B46E4B" w:rsidP="00F3278B">
      <w:pPr>
        <w:pStyle w:val="PATHbodytext"/>
        <w:ind w:left="360"/>
      </w:pPr>
      <w:r w:rsidRPr="00B46E4B">
        <w:t>A Significant Financial Interest does not necessarily constitute a conflict of interest or the appearance of a conflict of interest. </w:t>
      </w:r>
    </w:p>
    <w:p w14:paraId="604CA07A" w14:textId="46AEEEF2" w:rsidR="00B46E4B" w:rsidRPr="002A479C" w:rsidRDefault="00F3278B" w:rsidP="00EE3283">
      <w:pPr>
        <w:pStyle w:val="PATHbodytext"/>
      </w:pPr>
      <w:r w:rsidRPr="00F3278B">
        <w:rPr>
          <w:b/>
          <w:bCs/>
        </w:rPr>
        <w:lastRenderedPageBreak/>
        <w:t>Sponsored or Reimbursed Travel</w:t>
      </w:r>
      <w:r w:rsidRPr="00F3278B">
        <w:t>: Sponsored of Reimbursed Travel is any travel expense related to an investigator’s institutional responsibilities that is paid directly by a third party on behalf of the investigator so that the exact monetary value may not be readily available, and reimbursed travel is any travel expense related to an investigator’s institutional responsibilities for which a third party reimburses the investigator. </w:t>
      </w:r>
    </w:p>
    <w:sectPr w:rsidR="00B46E4B" w:rsidRPr="002A479C" w:rsidSect="00A95FCF">
      <w:headerReference w:type="even" r:id="rId22"/>
      <w:headerReference w:type="default" r:id="rId23"/>
      <w:footerReference w:type="even" r:id="rId24"/>
      <w:footerReference w:type="default" r:id="rId25"/>
      <w:headerReference w:type="first" r:id="rId26"/>
      <w:footerReference w:type="first" r:id="rId27"/>
      <w:footnotePr>
        <w:numFmt w:val="lowerLetter"/>
      </w:footnotePr>
      <w:endnotePr>
        <w:numFmt w:val="decimal"/>
      </w:endnotePr>
      <w:type w:val="continuous"/>
      <w:pgSz w:w="15840" w:h="12240" w:orient="landscape"/>
      <w:pgMar w:top="1440" w:right="720" w:bottom="1440" w:left="720" w:header="720" w:footer="986" w:gutter="0"/>
      <w:cols w:space="54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7EA9" w14:textId="77777777" w:rsidR="00D77394" w:rsidRPr="00596001" w:rsidRDefault="00D77394" w:rsidP="00596001">
      <w:pPr>
        <w:pStyle w:val="Footer"/>
      </w:pPr>
    </w:p>
  </w:endnote>
  <w:endnote w:type="continuationSeparator" w:id="0">
    <w:p w14:paraId="6D8058FB" w14:textId="77777777" w:rsidR="00D77394" w:rsidRDefault="00D77394" w:rsidP="00601D36">
      <w:pPr>
        <w:spacing w:after="0" w:line="240" w:lineRule="auto"/>
      </w:pPr>
    </w:p>
  </w:endnote>
  <w:endnote w:type="continuationNotice" w:id="1">
    <w:p w14:paraId="62C34620" w14:textId="77777777" w:rsidR="00D77394" w:rsidRDefault="00D77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A8FE" w14:textId="77777777" w:rsidR="00FE1023" w:rsidRDefault="00FE1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76424803"/>
      <w:docPartObj>
        <w:docPartGallery w:val="Page Numbers (Bottom of Page)"/>
        <w:docPartUnique/>
      </w:docPartObj>
    </w:sdtPr>
    <w:sdtEndPr>
      <w:rPr>
        <w:noProof/>
      </w:rPr>
    </w:sdtEndPr>
    <w:sdtContent>
      <w:p w14:paraId="12929A9D" w14:textId="77777777" w:rsidR="003209C4" w:rsidRPr="00A95FCF" w:rsidRDefault="003209C4">
        <w:pPr>
          <w:pStyle w:val="Footer"/>
          <w:jc w:val="right"/>
          <w:rPr>
            <w:sz w:val="16"/>
            <w:szCs w:val="16"/>
          </w:rPr>
        </w:pPr>
      </w:p>
      <w:p w14:paraId="51CA29EB" w14:textId="77777777" w:rsidR="00A95FCF" w:rsidRPr="00A95FCF" w:rsidRDefault="00A95FCF">
        <w:pPr>
          <w:pStyle w:val="Footer"/>
          <w:jc w:val="right"/>
          <w:rPr>
            <w:sz w:val="16"/>
            <w:szCs w:val="16"/>
          </w:rPr>
        </w:pPr>
      </w:p>
      <w:p w14:paraId="37FCC321" w14:textId="4BE94AB8" w:rsidR="00A95FCF" w:rsidRPr="00B26F30" w:rsidRDefault="004227E2" w:rsidP="00A95FCF">
        <w:pPr>
          <w:pStyle w:val="Footer"/>
          <w:rPr>
            <w:sz w:val="16"/>
            <w:szCs w:val="16"/>
          </w:rPr>
        </w:pPr>
        <w:r w:rsidRPr="00323C12">
          <w:rPr>
            <w:sz w:val="16"/>
            <w:szCs w:val="16"/>
          </w:rPr>
          <w:t>COI Disclosure Form for Non-PATH Investigator in PHS Funded Research</w:t>
        </w:r>
        <w:r w:rsidRPr="00323C12">
          <w:rPr>
            <w:sz w:val="16"/>
            <w:szCs w:val="16"/>
          </w:rPr>
          <w:tab/>
        </w:r>
        <w:r w:rsidRPr="00323C12">
          <w:rPr>
            <w:sz w:val="16"/>
            <w:szCs w:val="16"/>
          </w:rPr>
          <w:tab/>
        </w:r>
        <w:r w:rsidRPr="00323C12">
          <w:rPr>
            <w:sz w:val="16"/>
            <w:szCs w:val="16"/>
          </w:rPr>
          <w:tab/>
        </w:r>
        <w:r w:rsidRPr="00323C12">
          <w:rPr>
            <w:sz w:val="16"/>
            <w:szCs w:val="16"/>
          </w:rPr>
          <w:tab/>
        </w:r>
        <w:r w:rsidRPr="00323C12">
          <w:rPr>
            <w:sz w:val="16"/>
            <w:szCs w:val="16"/>
          </w:rPr>
          <w:tab/>
        </w:r>
        <w:r w:rsidRPr="00323C12">
          <w:rPr>
            <w:sz w:val="16"/>
            <w:szCs w:val="16"/>
          </w:rPr>
          <w:tab/>
        </w:r>
        <w:r w:rsidR="00A95FCF">
          <w:rPr>
            <w:sz w:val="16"/>
            <w:szCs w:val="16"/>
          </w:rPr>
          <w:t xml:space="preserve">                Aug 2025</w:t>
        </w:r>
      </w:p>
      <w:p w14:paraId="5B75A993" w14:textId="5EB49BCE" w:rsidR="001B2AB4" w:rsidRPr="00A95FCF" w:rsidRDefault="001B2AB4">
        <w:pPr>
          <w:pStyle w:val="Footer"/>
          <w:jc w:val="right"/>
          <w:rPr>
            <w:sz w:val="16"/>
            <w:szCs w:val="16"/>
          </w:rPr>
        </w:pPr>
        <w:r w:rsidRPr="00A95FCF">
          <w:rPr>
            <w:sz w:val="16"/>
            <w:szCs w:val="16"/>
          </w:rPr>
          <w:fldChar w:fldCharType="begin"/>
        </w:r>
        <w:r w:rsidRPr="00A95FCF">
          <w:rPr>
            <w:sz w:val="16"/>
            <w:szCs w:val="16"/>
          </w:rPr>
          <w:instrText xml:space="preserve"> PAGE   \* MERGEFORMAT </w:instrText>
        </w:r>
        <w:r w:rsidRPr="00A95FCF">
          <w:rPr>
            <w:sz w:val="16"/>
            <w:szCs w:val="16"/>
          </w:rPr>
          <w:fldChar w:fldCharType="separate"/>
        </w:r>
        <w:r w:rsidRPr="00A95FCF">
          <w:rPr>
            <w:noProof/>
            <w:sz w:val="16"/>
            <w:szCs w:val="16"/>
          </w:rPr>
          <w:t>2</w:t>
        </w:r>
        <w:r w:rsidRPr="00A95FCF">
          <w:rPr>
            <w:noProof/>
            <w:sz w:val="16"/>
            <w:szCs w:val="16"/>
          </w:rPr>
          <w:fldChar w:fldCharType="end"/>
        </w:r>
      </w:p>
    </w:sdtContent>
  </w:sdt>
  <w:p w14:paraId="347D7550" w14:textId="1C35EA99" w:rsidR="004D199C" w:rsidRPr="004227E2" w:rsidRDefault="004D199C">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735E" w14:textId="405303F4" w:rsidR="00B26F30" w:rsidRPr="00B26F30" w:rsidRDefault="00B26F30">
    <w:pPr>
      <w:pStyle w:val="Footer"/>
      <w:rPr>
        <w:sz w:val="16"/>
        <w:szCs w:val="16"/>
      </w:rPr>
    </w:pPr>
    <w:r w:rsidRPr="00323C12">
      <w:rPr>
        <w:sz w:val="16"/>
        <w:szCs w:val="16"/>
      </w:rPr>
      <w:t>COI Disclosure Form for Non-PATH Investigator in PHS Funded Research</w:t>
    </w:r>
    <w:r w:rsidRPr="00323C12">
      <w:rPr>
        <w:sz w:val="16"/>
        <w:szCs w:val="16"/>
      </w:rPr>
      <w:tab/>
    </w:r>
    <w:r w:rsidRPr="00323C12">
      <w:rPr>
        <w:sz w:val="16"/>
        <w:szCs w:val="16"/>
      </w:rPr>
      <w:tab/>
    </w:r>
    <w:r w:rsidRPr="00323C12">
      <w:rPr>
        <w:sz w:val="16"/>
        <w:szCs w:val="16"/>
      </w:rPr>
      <w:tab/>
    </w:r>
    <w:r w:rsidRPr="00323C12">
      <w:rPr>
        <w:sz w:val="16"/>
        <w:szCs w:val="16"/>
      </w:rPr>
      <w:tab/>
    </w:r>
    <w:r w:rsidRPr="00323C12">
      <w:rPr>
        <w:sz w:val="16"/>
        <w:szCs w:val="16"/>
      </w:rPr>
      <w:tab/>
    </w:r>
    <w:r w:rsidRPr="00323C12">
      <w:rPr>
        <w:sz w:val="16"/>
        <w:szCs w:val="16"/>
      </w:rPr>
      <w:tab/>
    </w:r>
    <w:r w:rsidR="00374D05">
      <w:rPr>
        <w:sz w:val="16"/>
        <w:szCs w:val="16"/>
      </w:rPr>
      <w:t>Aug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382D" w14:textId="77777777" w:rsidR="00D77394" w:rsidRDefault="00D77394" w:rsidP="00601D36">
      <w:pPr>
        <w:spacing w:after="0" w:line="240" w:lineRule="auto"/>
      </w:pPr>
      <w:r>
        <w:separator/>
      </w:r>
    </w:p>
  </w:footnote>
  <w:footnote w:type="continuationSeparator" w:id="0">
    <w:p w14:paraId="73EA4E02" w14:textId="77777777" w:rsidR="00D77394" w:rsidRDefault="00D77394" w:rsidP="00601D36">
      <w:pPr>
        <w:spacing w:after="0" w:line="240" w:lineRule="auto"/>
      </w:pPr>
      <w:r>
        <w:continuationSeparator/>
      </w:r>
    </w:p>
  </w:footnote>
  <w:footnote w:type="continuationNotice" w:id="1">
    <w:p w14:paraId="15034271" w14:textId="77777777" w:rsidR="00D77394" w:rsidRDefault="00D773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93DC" w14:textId="77777777" w:rsidR="00FE1023" w:rsidRDefault="00FE1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BDC8" w14:textId="77777777" w:rsidR="00FE1023" w:rsidRDefault="00FE1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EEF7" w14:textId="77777777" w:rsidR="00FE1023" w:rsidRDefault="00FE1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002"/>
    <w:multiLevelType w:val="multilevel"/>
    <w:tmpl w:val="9B92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EE43C8"/>
    <w:multiLevelType w:val="multilevel"/>
    <w:tmpl w:val="BA06154C"/>
    <w:lvl w:ilvl="0">
      <w:start w:val="1"/>
      <w:numFmt w:val="decimal"/>
      <w:pStyle w:val="PATHheading1numbered"/>
      <w:lvlText w:val="%1."/>
      <w:lvlJc w:val="left"/>
      <w:pPr>
        <w:ind w:left="540" w:hanging="540"/>
      </w:pPr>
      <w:rPr>
        <w:rFonts w:hint="default"/>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11718"/>
    <w:multiLevelType w:val="hybridMultilevel"/>
    <w:tmpl w:val="48623B6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7DB5190"/>
    <w:multiLevelType w:val="hybridMultilevel"/>
    <w:tmpl w:val="41F01386"/>
    <w:lvl w:ilvl="0" w:tplc="3F74A75C">
      <w:start w:val="1"/>
      <w:numFmt w:val="decimal"/>
      <w:lvlText w:val="%1."/>
      <w:lvlJc w:val="left"/>
      <w:pPr>
        <w:ind w:left="500" w:hanging="361"/>
      </w:pPr>
      <w:rPr>
        <w:rFonts w:ascii="Calibri" w:eastAsia="Calibri" w:hAnsi="Calibri" w:cs="Calibri"/>
        <w:b w:val="0"/>
        <w:bCs w:val="0"/>
        <w:i w:val="0"/>
        <w:iCs w:val="0"/>
        <w:w w:val="100"/>
        <w:sz w:val="22"/>
        <w:szCs w:val="22"/>
        <w:lang w:val="en-US" w:eastAsia="en-US" w:bidi="ar-SA"/>
      </w:rPr>
    </w:lvl>
    <w:lvl w:ilvl="1" w:tplc="FAE24B54">
      <w:numFmt w:val="bullet"/>
      <w:lvlText w:val="•"/>
      <w:lvlJc w:val="left"/>
      <w:pPr>
        <w:ind w:left="1516" w:hanging="361"/>
      </w:pPr>
      <w:rPr>
        <w:rFonts w:hint="default"/>
        <w:lang w:val="en-US" w:eastAsia="en-US" w:bidi="ar-SA"/>
      </w:rPr>
    </w:lvl>
    <w:lvl w:ilvl="2" w:tplc="2E306E3E">
      <w:numFmt w:val="bullet"/>
      <w:lvlText w:val="•"/>
      <w:lvlJc w:val="left"/>
      <w:pPr>
        <w:ind w:left="2532" w:hanging="361"/>
      </w:pPr>
      <w:rPr>
        <w:rFonts w:hint="default"/>
        <w:lang w:val="en-US" w:eastAsia="en-US" w:bidi="ar-SA"/>
      </w:rPr>
    </w:lvl>
    <w:lvl w:ilvl="3" w:tplc="D7E63D1C">
      <w:numFmt w:val="bullet"/>
      <w:lvlText w:val="•"/>
      <w:lvlJc w:val="left"/>
      <w:pPr>
        <w:ind w:left="3548" w:hanging="361"/>
      </w:pPr>
      <w:rPr>
        <w:rFonts w:hint="default"/>
        <w:lang w:val="en-US" w:eastAsia="en-US" w:bidi="ar-SA"/>
      </w:rPr>
    </w:lvl>
    <w:lvl w:ilvl="4" w:tplc="AE129D82">
      <w:numFmt w:val="bullet"/>
      <w:lvlText w:val="•"/>
      <w:lvlJc w:val="left"/>
      <w:pPr>
        <w:ind w:left="4564" w:hanging="361"/>
      </w:pPr>
      <w:rPr>
        <w:rFonts w:hint="default"/>
        <w:lang w:val="en-US" w:eastAsia="en-US" w:bidi="ar-SA"/>
      </w:rPr>
    </w:lvl>
    <w:lvl w:ilvl="5" w:tplc="197852F2">
      <w:numFmt w:val="bullet"/>
      <w:lvlText w:val="•"/>
      <w:lvlJc w:val="left"/>
      <w:pPr>
        <w:ind w:left="5580" w:hanging="361"/>
      </w:pPr>
      <w:rPr>
        <w:rFonts w:hint="default"/>
        <w:lang w:val="en-US" w:eastAsia="en-US" w:bidi="ar-SA"/>
      </w:rPr>
    </w:lvl>
    <w:lvl w:ilvl="6" w:tplc="63F4DD18">
      <w:numFmt w:val="bullet"/>
      <w:lvlText w:val="•"/>
      <w:lvlJc w:val="left"/>
      <w:pPr>
        <w:ind w:left="6596" w:hanging="361"/>
      </w:pPr>
      <w:rPr>
        <w:rFonts w:hint="default"/>
        <w:lang w:val="en-US" w:eastAsia="en-US" w:bidi="ar-SA"/>
      </w:rPr>
    </w:lvl>
    <w:lvl w:ilvl="7" w:tplc="67801E54">
      <w:numFmt w:val="bullet"/>
      <w:lvlText w:val="•"/>
      <w:lvlJc w:val="left"/>
      <w:pPr>
        <w:ind w:left="7612" w:hanging="361"/>
      </w:pPr>
      <w:rPr>
        <w:rFonts w:hint="default"/>
        <w:lang w:val="en-US" w:eastAsia="en-US" w:bidi="ar-SA"/>
      </w:rPr>
    </w:lvl>
    <w:lvl w:ilvl="8" w:tplc="BF560070">
      <w:numFmt w:val="bullet"/>
      <w:lvlText w:val="•"/>
      <w:lvlJc w:val="left"/>
      <w:pPr>
        <w:ind w:left="8628" w:hanging="361"/>
      </w:pPr>
      <w:rPr>
        <w:rFonts w:hint="default"/>
        <w:lang w:val="en-US" w:eastAsia="en-US" w:bidi="ar-SA"/>
      </w:rPr>
    </w:lvl>
  </w:abstractNum>
  <w:abstractNum w:abstractNumId="6"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D494C"/>
    <w:multiLevelType w:val="hybridMultilevel"/>
    <w:tmpl w:val="589A6B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22A74"/>
    <w:multiLevelType w:val="hybridMultilevel"/>
    <w:tmpl w:val="E3A26916"/>
    <w:lvl w:ilvl="0" w:tplc="85126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843E8"/>
    <w:multiLevelType w:val="multilevel"/>
    <w:tmpl w:val="AA32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56854"/>
    <w:multiLevelType w:val="hybridMultilevel"/>
    <w:tmpl w:val="4C9C689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2" w15:restartNumberingAfterBreak="0">
    <w:nsid w:val="33366C25"/>
    <w:multiLevelType w:val="multilevel"/>
    <w:tmpl w:val="291E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8450AE"/>
    <w:multiLevelType w:val="hybridMultilevel"/>
    <w:tmpl w:val="93FEE2CC"/>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A6B95A6"/>
    <w:multiLevelType w:val="hybridMultilevel"/>
    <w:tmpl w:val="2D2081BE"/>
    <w:lvl w:ilvl="0" w:tplc="F5ECF3BE">
      <w:start w:val="6"/>
      <w:numFmt w:val="decimal"/>
      <w:lvlText w:val="%1."/>
      <w:lvlJc w:val="left"/>
      <w:pPr>
        <w:ind w:left="872" w:hanging="360"/>
      </w:pPr>
    </w:lvl>
    <w:lvl w:ilvl="1" w:tplc="8026DA58">
      <w:start w:val="1"/>
      <w:numFmt w:val="lowerLetter"/>
      <w:lvlText w:val="%2."/>
      <w:lvlJc w:val="left"/>
      <w:pPr>
        <w:ind w:left="1440" w:hanging="360"/>
      </w:pPr>
    </w:lvl>
    <w:lvl w:ilvl="2" w:tplc="01E64C14">
      <w:start w:val="1"/>
      <w:numFmt w:val="lowerRoman"/>
      <w:lvlText w:val="%3."/>
      <w:lvlJc w:val="right"/>
      <w:pPr>
        <w:ind w:left="2160" w:hanging="180"/>
      </w:pPr>
    </w:lvl>
    <w:lvl w:ilvl="3" w:tplc="F2AA2A02">
      <w:start w:val="1"/>
      <w:numFmt w:val="decimal"/>
      <w:lvlText w:val="%4."/>
      <w:lvlJc w:val="left"/>
      <w:pPr>
        <w:ind w:left="2880" w:hanging="360"/>
      </w:pPr>
    </w:lvl>
    <w:lvl w:ilvl="4" w:tplc="DF86AC92">
      <w:start w:val="1"/>
      <w:numFmt w:val="lowerLetter"/>
      <w:lvlText w:val="%5."/>
      <w:lvlJc w:val="left"/>
      <w:pPr>
        <w:ind w:left="3600" w:hanging="360"/>
      </w:pPr>
    </w:lvl>
    <w:lvl w:ilvl="5" w:tplc="E0327468">
      <w:start w:val="1"/>
      <w:numFmt w:val="lowerRoman"/>
      <w:lvlText w:val="%6."/>
      <w:lvlJc w:val="right"/>
      <w:pPr>
        <w:ind w:left="4320" w:hanging="180"/>
      </w:pPr>
    </w:lvl>
    <w:lvl w:ilvl="6" w:tplc="39665976">
      <w:start w:val="1"/>
      <w:numFmt w:val="decimal"/>
      <w:lvlText w:val="%7."/>
      <w:lvlJc w:val="left"/>
      <w:pPr>
        <w:ind w:left="5040" w:hanging="360"/>
      </w:pPr>
    </w:lvl>
    <w:lvl w:ilvl="7" w:tplc="6C6CEC24">
      <w:start w:val="1"/>
      <w:numFmt w:val="lowerLetter"/>
      <w:lvlText w:val="%8."/>
      <w:lvlJc w:val="left"/>
      <w:pPr>
        <w:ind w:left="5760" w:hanging="360"/>
      </w:pPr>
    </w:lvl>
    <w:lvl w:ilvl="8" w:tplc="D9C4C224">
      <w:start w:val="1"/>
      <w:numFmt w:val="lowerRoman"/>
      <w:lvlText w:val="%9."/>
      <w:lvlJc w:val="right"/>
      <w:pPr>
        <w:ind w:left="6480" w:hanging="180"/>
      </w:pPr>
    </w:lvl>
  </w:abstractNum>
  <w:abstractNum w:abstractNumId="15" w15:restartNumberingAfterBreak="0">
    <w:nsid w:val="3B991630"/>
    <w:multiLevelType w:val="hybridMultilevel"/>
    <w:tmpl w:val="7B12D5C0"/>
    <w:lvl w:ilvl="0" w:tplc="9DCABD30">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C7C1EC1"/>
    <w:multiLevelType w:val="hybridMultilevel"/>
    <w:tmpl w:val="16A65F3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716A1"/>
    <w:multiLevelType w:val="hybridMultilevel"/>
    <w:tmpl w:val="E4D45770"/>
    <w:lvl w:ilvl="0" w:tplc="F342D0EE">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534F8"/>
    <w:multiLevelType w:val="multilevel"/>
    <w:tmpl w:val="BD8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12BCD"/>
    <w:multiLevelType w:val="hybridMultilevel"/>
    <w:tmpl w:val="FF50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72C29"/>
    <w:multiLevelType w:val="multilevel"/>
    <w:tmpl w:val="D3D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FD315C"/>
    <w:multiLevelType w:val="hybridMultilevel"/>
    <w:tmpl w:val="A2C03738"/>
    <w:lvl w:ilvl="0" w:tplc="FFFFFFFF">
      <w:start w:val="1"/>
      <w:numFmt w:val="decimal"/>
      <w:lvlText w:val="%1."/>
      <w:lvlJc w:val="left"/>
      <w:pPr>
        <w:ind w:left="872" w:hanging="360"/>
      </w:pPr>
      <w:rPr>
        <w:b w:val="0"/>
        <w:bCs w:val="0"/>
        <w:i w:val="0"/>
        <w:iCs w:val="0"/>
        <w:w w:val="100"/>
        <w:sz w:val="21"/>
        <w:szCs w:val="21"/>
        <w:lang w:val="en-US" w:eastAsia="en-US" w:bidi="ar-SA"/>
      </w:rPr>
    </w:lvl>
    <w:lvl w:ilvl="1" w:tplc="52E81D18">
      <w:numFmt w:val="bullet"/>
      <w:lvlText w:val="•"/>
      <w:lvlJc w:val="left"/>
      <w:pPr>
        <w:ind w:left="1810" w:hanging="360"/>
      </w:pPr>
      <w:rPr>
        <w:rFonts w:hint="default"/>
        <w:lang w:val="en-US" w:eastAsia="en-US" w:bidi="ar-SA"/>
      </w:rPr>
    </w:lvl>
    <w:lvl w:ilvl="2" w:tplc="7318CB52">
      <w:numFmt w:val="bullet"/>
      <w:lvlText w:val="•"/>
      <w:lvlJc w:val="left"/>
      <w:pPr>
        <w:ind w:left="2740" w:hanging="360"/>
      </w:pPr>
      <w:rPr>
        <w:rFonts w:hint="default"/>
        <w:lang w:val="en-US" w:eastAsia="en-US" w:bidi="ar-SA"/>
      </w:rPr>
    </w:lvl>
    <w:lvl w:ilvl="3" w:tplc="AEDCDF00">
      <w:numFmt w:val="bullet"/>
      <w:lvlText w:val="•"/>
      <w:lvlJc w:val="left"/>
      <w:pPr>
        <w:ind w:left="3670" w:hanging="360"/>
      </w:pPr>
      <w:rPr>
        <w:rFonts w:hint="default"/>
        <w:lang w:val="en-US" w:eastAsia="en-US" w:bidi="ar-SA"/>
      </w:rPr>
    </w:lvl>
    <w:lvl w:ilvl="4" w:tplc="8FE81EB2">
      <w:numFmt w:val="bullet"/>
      <w:lvlText w:val="•"/>
      <w:lvlJc w:val="left"/>
      <w:pPr>
        <w:ind w:left="4600" w:hanging="360"/>
      </w:pPr>
      <w:rPr>
        <w:rFonts w:hint="default"/>
        <w:lang w:val="en-US" w:eastAsia="en-US" w:bidi="ar-SA"/>
      </w:rPr>
    </w:lvl>
    <w:lvl w:ilvl="5" w:tplc="132AB1C0">
      <w:numFmt w:val="bullet"/>
      <w:lvlText w:val="•"/>
      <w:lvlJc w:val="left"/>
      <w:pPr>
        <w:ind w:left="5530" w:hanging="360"/>
      </w:pPr>
      <w:rPr>
        <w:rFonts w:hint="default"/>
        <w:lang w:val="en-US" w:eastAsia="en-US" w:bidi="ar-SA"/>
      </w:rPr>
    </w:lvl>
    <w:lvl w:ilvl="6" w:tplc="B6D0EA3A">
      <w:numFmt w:val="bullet"/>
      <w:lvlText w:val="•"/>
      <w:lvlJc w:val="left"/>
      <w:pPr>
        <w:ind w:left="6460" w:hanging="360"/>
      </w:pPr>
      <w:rPr>
        <w:rFonts w:hint="default"/>
        <w:lang w:val="en-US" w:eastAsia="en-US" w:bidi="ar-SA"/>
      </w:rPr>
    </w:lvl>
    <w:lvl w:ilvl="7" w:tplc="6C1611D8">
      <w:numFmt w:val="bullet"/>
      <w:lvlText w:val="•"/>
      <w:lvlJc w:val="left"/>
      <w:pPr>
        <w:ind w:left="7390" w:hanging="360"/>
      </w:pPr>
      <w:rPr>
        <w:rFonts w:hint="default"/>
        <w:lang w:val="en-US" w:eastAsia="en-US" w:bidi="ar-SA"/>
      </w:rPr>
    </w:lvl>
    <w:lvl w:ilvl="8" w:tplc="02D89956">
      <w:numFmt w:val="bullet"/>
      <w:lvlText w:val="•"/>
      <w:lvlJc w:val="left"/>
      <w:pPr>
        <w:ind w:left="8320" w:hanging="360"/>
      </w:pPr>
      <w:rPr>
        <w:rFonts w:hint="default"/>
        <w:lang w:val="en-US" w:eastAsia="en-US" w:bidi="ar-SA"/>
      </w:rPr>
    </w:lvl>
  </w:abstractNum>
  <w:abstractNum w:abstractNumId="29"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469A6"/>
    <w:multiLevelType w:val="multilevel"/>
    <w:tmpl w:val="BD18D42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711D3E17"/>
    <w:multiLevelType w:val="hybridMultilevel"/>
    <w:tmpl w:val="51B868EC"/>
    <w:lvl w:ilvl="0" w:tplc="F342D0EE">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3" w15:restartNumberingAfterBreak="0">
    <w:nsid w:val="76CE0A49"/>
    <w:multiLevelType w:val="multilevel"/>
    <w:tmpl w:val="96D6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B7657D"/>
    <w:multiLevelType w:val="hybridMultilevel"/>
    <w:tmpl w:val="855A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2B6107"/>
    <w:multiLevelType w:val="multilevel"/>
    <w:tmpl w:val="451A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70421">
    <w:abstractNumId w:val="14"/>
  </w:num>
  <w:num w:numId="2" w16cid:durableId="159850623">
    <w:abstractNumId w:val="17"/>
  </w:num>
  <w:num w:numId="3" w16cid:durableId="946959167">
    <w:abstractNumId w:val="23"/>
  </w:num>
  <w:num w:numId="4" w16cid:durableId="981274414">
    <w:abstractNumId w:val="25"/>
  </w:num>
  <w:num w:numId="5" w16cid:durableId="943919400">
    <w:abstractNumId w:val="26"/>
  </w:num>
  <w:num w:numId="6" w16cid:durableId="1449739444">
    <w:abstractNumId w:val="2"/>
  </w:num>
  <w:num w:numId="7" w16cid:durableId="1234854112">
    <w:abstractNumId w:val="30"/>
  </w:num>
  <w:num w:numId="8" w16cid:durableId="1057586786">
    <w:abstractNumId w:val="3"/>
  </w:num>
  <w:num w:numId="9" w16cid:durableId="1913814909">
    <w:abstractNumId w:val="8"/>
  </w:num>
  <w:num w:numId="10" w16cid:durableId="769812888">
    <w:abstractNumId w:val="21"/>
  </w:num>
  <w:num w:numId="11" w16cid:durableId="713308683">
    <w:abstractNumId w:val="19"/>
  </w:num>
  <w:num w:numId="12" w16cid:durableId="311757800">
    <w:abstractNumId w:val="37"/>
  </w:num>
  <w:num w:numId="13" w16cid:durableId="1032337950">
    <w:abstractNumId w:val="6"/>
  </w:num>
  <w:num w:numId="14" w16cid:durableId="909467597">
    <w:abstractNumId w:val="29"/>
  </w:num>
  <w:num w:numId="15" w16cid:durableId="1957902467">
    <w:abstractNumId w:val="35"/>
  </w:num>
  <w:num w:numId="16" w16cid:durableId="801339672">
    <w:abstractNumId w:val="20"/>
  </w:num>
  <w:num w:numId="17" w16cid:durableId="1776510576">
    <w:abstractNumId w:val="1"/>
  </w:num>
  <w:num w:numId="18" w16cid:durableId="935096031">
    <w:abstractNumId w:val="28"/>
  </w:num>
  <w:num w:numId="19" w16cid:durableId="843973846">
    <w:abstractNumId w:val="5"/>
  </w:num>
  <w:num w:numId="20" w16cid:durableId="323167147">
    <w:abstractNumId w:val="7"/>
  </w:num>
  <w:num w:numId="21" w16cid:durableId="1029070437">
    <w:abstractNumId w:val="4"/>
  </w:num>
  <w:num w:numId="22" w16cid:durableId="575407482">
    <w:abstractNumId w:val="16"/>
  </w:num>
  <w:num w:numId="23" w16cid:durableId="109590823">
    <w:abstractNumId w:val="15"/>
  </w:num>
  <w:num w:numId="24" w16cid:durableId="1552568685">
    <w:abstractNumId w:val="34"/>
  </w:num>
  <w:num w:numId="25" w16cid:durableId="1672563831">
    <w:abstractNumId w:val="11"/>
  </w:num>
  <w:num w:numId="26" w16cid:durableId="1269386135">
    <w:abstractNumId w:val="32"/>
  </w:num>
  <w:num w:numId="27" w16cid:durableId="2062091661">
    <w:abstractNumId w:val="9"/>
  </w:num>
  <w:num w:numId="28" w16cid:durableId="1335064967">
    <w:abstractNumId w:val="18"/>
  </w:num>
  <w:num w:numId="29" w16cid:durableId="47657252">
    <w:abstractNumId w:val="24"/>
  </w:num>
  <w:num w:numId="30" w16cid:durableId="1496916905">
    <w:abstractNumId w:val="13"/>
  </w:num>
  <w:num w:numId="31" w16cid:durableId="1720547672">
    <w:abstractNumId w:val="27"/>
  </w:num>
  <w:num w:numId="32" w16cid:durableId="2060788507">
    <w:abstractNumId w:val="31"/>
  </w:num>
  <w:num w:numId="33" w16cid:durableId="1678801782">
    <w:abstractNumId w:val="12"/>
  </w:num>
  <w:num w:numId="34" w16cid:durableId="413669848">
    <w:abstractNumId w:val="33"/>
  </w:num>
  <w:num w:numId="35" w16cid:durableId="836110668">
    <w:abstractNumId w:val="10"/>
  </w:num>
  <w:num w:numId="36" w16cid:durableId="1988363136">
    <w:abstractNumId w:val="22"/>
  </w:num>
  <w:num w:numId="37" w16cid:durableId="1401830079">
    <w:abstractNumId w:val="0"/>
  </w:num>
  <w:num w:numId="38" w16cid:durableId="13727256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22"/>
    <w:rsid w:val="00001044"/>
    <w:rsid w:val="00007AA4"/>
    <w:rsid w:val="00011836"/>
    <w:rsid w:val="00012348"/>
    <w:rsid w:val="00015C74"/>
    <w:rsid w:val="0002181A"/>
    <w:rsid w:val="00031275"/>
    <w:rsid w:val="0003190D"/>
    <w:rsid w:val="000324BD"/>
    <w:rsid w:val="0003619F"/>
    <w:rsid w:val="00043553"/>
    <w:rsid w:val="00043629"/>
    <w:rsid w:val="000440D0"/>
    <w:rsid w:val="00046CE3"/>
    <w:rsid w:val="000500B3"/>
    <w:rsid w:val="00050AC4"/>
    <w:rsid w:val="00052CBD"/>
    <w:rsid w:val="00056A71"/>
    <w:rsid w:val="00061612"/>
    <w:rsid w:val="000618D3"/>
    <w:rsid w:val="000632A4"/>
    <w:rsid w:val="0006580B"/>
    <w:rsid w:val="00066D36"/>
    <w:rsid w:val="00073CE8"/>
    <w:rsid w:val="00073CF9"/>
    <w:rsid w:val="000766CD"/>
    <w:rsid w:val="00080631"/>
    <w:rsid w:val="000806C0"/>
    <w:rsid w:val="00083076"/>
    <w:rsid w:val="00090045"/>
    <w:rsid w:val="0009421B"/>
    <w:rsid w:val="000958B1"/>
    <w:rsid w:val="000A1B26"/>
    <w:rsid w:val="000A29FC"/>
    <w:rsid w:val="000A35C9"/>
    <w:rsid w:val="000A41BF"/>
    <w:rsid w:val="000A5A4E"/>
    <w:rsid w:val="000A7C9A"/>
    <w:rsid w:val="000B0918"/>
    <w:rsid w:val="000B0F93"/>
    <w:rsid w:val="000B15AC"/>
    <w:rsid w:val="000B2C92"/>
    <w:rsid w:val="000B6AEB"/>
    <w:rsid w:val="000C1F9B"/>
    <w:rsid w:val="000C2B22"/>
    <w:rsid w:val="000D37B3"/>
    <w:rsid w:val="000E0E4E"/>
    <w:rsid w:val="000E122F"/>
    <w:rsid w:val="000E795E"/>
    <w:rsid w:val="000F3863"/>
    <w:rsid w:val="000F51A1"/>
    <w:rsid w:val="000F5F57"/>
    <w:rsid w:val="000F7AF0"/>
    <w:rsid w:val="00100546"/>
    <w:rsid w:val="001041CE"/>
    <w:rsid w:val="001125DE"/>
    <w:rsid w:val="00113CD6"/>
    <w:rsid w:val="0011563A"/>
    <w:rsid w:val="001165C4"/>
    <w:rsid w:val="00116B0A"/>
    <w:rsid w:val="00121962"/>
    <w:rsid w:val="00124CC6"/>
    <w:rsid w:val="00135F17"/>
    <w:rsid w:val="0014027F"/>
    <w:rsid w:val="00140A4F"/>
    <w:rsid w:val="00142629"/>
    <w:rsid w:val="0014789C"/>
    <w:rsid w:val="00147BF7"/>
    <w:rsid w:val="00156661"/>
    <w:rsid w:val="00160F89"/>
    <w:rsid w:val="00162EF9"/>
    <w:rsid w:val="0016708C"/>
    <w:rsid w:val="00173867"/>
    <w:rsid w:val="001818B8"/>
    <w:rsid w:val="00181BA1"/>
    <w:rsid w:val="001857AF"/>
    <w:rsid w:val="00193491"/>
    <w:rsid w:val="00195F4F"/>
    <w:rsid w:val="001A223E"/>
    <w:rsid w:val="001A62D9"/>
    <w:rsid w:val="001A7ACF"/>
    <w:rsid w:val="001B0BA3"/>
    <w:rsid w:val="001B2AB4"/>
    <w:rsid w:val="001B3444"/>
    <w:rsid w:val="001B45FF"/>
    <w:rsid w:val="001B47CA"/>
    <w:rsid w:val="001B6F81"/>
    <w:rsid w:val="001C16DE"/>
    <w:rsid w:val="001C1FEA"/>
    <w:rsid w:val="001C3616"/>
    <w:rsid w:val="001C5294"/>
    <w:rsid w:val="001C590F"/>
    <w:rsid w:val="001D18DD"/>
    <w:rsid w:val="001D47F8"/>
    <w:rsid w:val="001D6209"/>
    <w:rsid w:val="001D7075"/>
    <w:rsid w:val="001E32ED"/>
    <w:rsid w:val="001E3F05"/>
    <w:rsid w:val="001E71A7"/>
    <w:rsid w:val="001F2E53"/>
    <w:rsid w:val="001F4C09"/>
    <w:rsid w:val="001F72B0"/>
    <w:rsid w:val="00200109"/>
    <w:rsid w:val="00200975"/>
    <w:rsid w:val="00201A41"/>
    <w:rsid w:val="00203072"/>
    <w:rsid w:val="00204791"/>
    <w:rsid w:val="00206C95"/>
    <w:rsid w:val="00206F1E"/>
    <w:rsid w:val="00207248"/>
    <w:rsid w:val="00212173"/>
    <w:rsid w:val="002140A5"/>
    <w:rsid w:val="00220A46"/>
    <w:rsid w:val="002211E9"/>
    <w:rsid w:val="00224625"/>
    <w:rsid w:val="00224D5C"/>
    <w:rsid w:val="00231551"/>
    <w:rsid w:val="00241E45"/>
    <w:rsid w:val="00246A1D"/>
    <w:rsid w:val="0024724B"/>
    <w:rsid w:val="0025311D"/>
    <w:rsid w:val="00254C3E"/>
    <w:rsid w:val="00255F87"/>
    <w:rsid w:val="002571A6"/>
    <w:rsid w:val="00280E31"/>
    <w:rsid w:val="0028121A"/>
    <w:rsid w:val="00282EF1"/>
    <w:rsid w:val="00283468"/>
    <w:rsid w:val="002854A5"/>
    <w:rsid w:val="002869D0"/>
    <w:rsid w:val="00286A64"/>
    <w:rsid w:val="00292838"/>
    <w:rsid w:val="0029496C"/>
    <w:rsid w:val="00294FB0"/>
    <w:rsid w:val="002973DD"/>
    <w:rsid w:val="002A0253"/>
    <w:rsid w:val="002A2512"/>
    <w:rsid w:val="002A29EF"/>
    <w:rsid w:val="002A3B4B"/>
    <w:rsid w:val="002A479C"/>
    <w:rsid w:val="002B3CCD"/>
    <w:rsid w:val="002B42A1"/>
    <w:rsid w:val="002B780A"/>
    <w:rsid w:val="002C235D"/>
    <w:rsid w:val="002C6045"/>
    <w:rsid w:val="002D0935"/>
    <w:rsid w:val="002D360B"/>
    <w:rsid w:val="002D4C2B"/>
    <w:rsid w:val="002E009D"/>
    <w:rsid w:val="002E4A6B"/>
    <w:rsid w:val="002E4B2B"/>
    <w:rsid w:val="002E6E65"/>
    <w:rsid w:val="002E7385"/>
    <w:rsid w:val="002F0ECC"/>
    <w:rsid w:val="002F6341"/>
    <w:rsid w:val="002F7A95"/>
    <w:rsid w:val="00305CAD"/>
    <w:rsid w:val="00311C6A"/>
    <w:rsid w:val="003209C4"/>
    <w:rsid w:val="00320AFA"/>
    <w:rsid w:val="00324EE3"/>
    <w:rsid w:val="00330CF3"/>
    <w:rsid w:val="00335851"/>
    <w:rsid w:val="0033706F"/>
    <w:rsid w:val="00340AAC"/>
    <w:rsid w:val="00342ED4"/>
    <w:rsid w:val="0035139C"/>
    <w:rsid w:val="0035481A"/>
    <w:rsid w:val="00354B00"/>
    <w:rsid w:val="0035665C"/>
    <w:rsid w:val="00356B73"/>
    <w:rsid w:val="0035723F"/>
    <w:rsid w:val="003612D2"/>
    <w:rsid w:val="0036159C"/>
    <w:rsid w:val="00363B31"/>
    <w:rsid w:val="003647F7"/>
    <w:rsid w:val="003648BD"/>
    <w:rsid w:val="00365AC6"/>
    <w:rsid w:val="0037225E"/>
    <w:rsid w:val="003729AD"/>
    <w:rsid w:val="00373AF2"/>
    <w:rsid w:val="00374307"/>
    <w:rsid w:val="00374D05"/>
    <w:rsid w:val="00375A19"/>
    <w:rsid w:val="00377559"/>
    <w:rsid w:val="0037783F"/>
    <w:rsid w:val="003825FC"/>
    <w:rsid w:val="003876EB"/>
    <w:rsid w:val="00394B1A"/>
    <w:rsid w:val="00394F78"/>
    <w:rsid w:val="003A1D34"/>
    <w:rsid w:val="003B0151"/>
    <w:rsid w:val="003B551F"/>
    <w:rsid w:val="003B6C0A"/>
    <w:rsid w:val="003C11E7"/>
    <w:rsid w:val="003C1353"/>
    <w:rsid w:val="003C2A2E"/>
    <w:rsid w:val="003C4A40"/>
    <w:rsid w:val="003C5FB1"/>
    <w:rsid w:val="003D078D"/>
    <w:rsid w:val="003D0816"/>
    <w:rsid w:val="003D195F"/>
    <w:rsid w:val="003E478C"/>
    <w:rsid w:val="003E6973"/>
    <w:rsid w:val="003E7910"/>
    <w:rsid w:val="003F3865"/>
    <w:rsid w:val="003F7241"/>
    <w:rsid w:val="00403D84"/>
    <w:rsid w:val="00407F16"/>
    <w:rsid w:val="00411D8C"/>
    <w:rsid w:val="00411F52"/>
    <w:rsid w:val="00413418"/>
    <w:rsid w:val="004147DE"/>
    <w:rsid w:val="00414C10"/>
    <w:rsid w:val="00415B56"/>
    <w:rsid w:val="00417A88"/>
    <w:rsid w:val="00420543"/>
    <w:rsid w:val="004227E2"/>
    <w:rsid w:val="00422FF7"/>
    <w:rsid w:val="00423D95"/>
    <w:rsid w:val="00426477"/>
    <w:rsid w:val="00427A69"/>
    <w:rsid w:val="00427C70"/>
    <w:rsid w:val="00430699"/>
    <w:rsid w:val="00430C82"/>
    <w:rsid w:val="00430CFA"/>
    <w:rsid w:val="00441905"/>
    <w:rsid w:val="00445D4B"/>
    <w:rsid w:val="00447FAE"/>
    <w:rsid w:val="00452D5C"/>
    <w:rsid w:val="00455564"/>
    <w:rsid w:val="0046258E"/>
    <w:rsid w:val="004643A3"/>
    <w:rsid w:val="00464F7B"/>
    <w:rsid w:val="0047511C"/>
    <w:rsid w:val="00475D03"/>
    <w:rsid w:val="0047709F"/>
    <w:rsid w:val="0048624A"/>
    <w:rsid w:val="004864AD"/>
    <w:rsid w:val="0049082C"/>
    <w:rsid w:val="00490FD5"/>
    <w:rsid w:val="0049133B"/>
    <w:rsid w:val="004935C4"/>
    <w:rsid w:val="0049540E"/>
    <w:rsid w:val="004971A8"/>
    <w:rsid w:val="0049778C"/>
    <w:rsid w:val="004A36A8"/>
    <w:rsid w:val="004A6A34"/>
    <w:rsid w:val="004A6FCA"/>
    <w:rsid w:val="004B11FA"/>
    <w:rsid w:val="004B2C59"/>
    <w:rsid w:val="004B59CD"/>
    <w:rsid w:val="004B61C3"/>
    <w:rsid w:val="004C36D1"/>
    <w:rsid w:val="004C39A8"/>
    <w:rsid w:val="004C6DB6"/>
    <w:rsid w:val="004C75B3"/>
    <w:rsid w:val="004D14DB"/>
    <w:rsid w:val="004D199C"/>
    <w:rsid w:val="004D23AD"/>
    <w:rsid w:val="004D2782"/>
    <w:rsid w:val="004D34A8"/>
    <w:rsid w:val="004E368F"/>
    <w:rsid w:val="004E7D11"/>
    <w:rsid w:val="004F250B"/>
    <w:rsid w:val="004F467F"/>
    <w:rsid w:val="004F6A65"/>
    <w:rsid w:val="00500805"/>
    <w:rsid w:val="00500D06"/>
    <w:rsid w:val="005101A1"/>
    <w:rsid w:val="0051352D"/>
    <w:rsid w:val="00513B8A"/>
    <w:rsid w:val="00514071"/>
    <w:rsid w:val="00524FB1"/>
    <w:rsid w:val="00526157"/>
    <w:rsid w:val="00526820"/>
    <w:rsid w:val="00531453"/>
    <w:rsid w:val="00542E46"/>
    <w:rsid w:val="005476FC"/>
    <w:rsid w:val="00551487"/>
    <w:rsid w:val="00551BED"/>
    <w:rsid w:val="00555255"/>
    <w:rsid w:val="00555B09"/>
    <w:rsid w:val="00555EA8"/>
    <w:rsid w:val="00557551"/>
    <w:rsid w:val="00557F0D"/>
    <w:rsid w:val="0056235A"/>
    <w:rsid w:val="005624AB"/>
    <w:rsid w:val="00574D8D"/>
    <w:rsid w:val="005770F2"/>
    <w:rsid w:val="0057781E"/>
    <w:rsid w:val="00583501"/>
    <w:rsid w:val="00585901"/>
    <w:rsid w:val="0058635D"/>
    <w:rsid w:val="00587700"/>
    <w:rsid w:val="00594653"/>
    <w:rsid w:val="00596001"/>
    <w:rsid w:val="005A0BC1"/>
    <w:rsid w:val="005A0E33"/>
    <w:rsid w:val="005A1B1E"/>
    <w:rsid w:val="005A3B44"/>
    <w:rsid w:val="005A3DCF"/>
    <w:rsid w:val="005A7464"/>
    <w:rsid w:val="005A7C12"/>
    <w:rsid w:val="005B1B7E"/>
    <w:rsid w:val="005B2B6D"/>
    <w:rsid w:val="005B2DED"/>
    <w:rsid w:val="005B4DFA"/>
    <w:rsid w:val="005B7B43"/>
    <w:rsid w:val="005C2114"/>
    <w:rsid w:val="005D1C61"/>
    <w:rsid w:val="005E09B1"/>
    <w:rsid w:val="005E7FD7"/>
    <w:rsid w:val="005F0896"/>
    <w:rsid w:val="005F08C3"/>
    <w:rsid w:val="005F157D"/>
    <w:rsid w:val="005F3E50"/>
    <w:rsid w:val="005F4F05"/>
    <w:rsid w:val="005F6872"/>
    <w:rsid w:val="005F76B5"/>
    <w:rsid w:val="00601D36"/>
    <w:rsid w:val="006029AF"/>
    <w:rsid w:val="00602CFA"/>
    <w:rsid w:val="006031CB"/>
    <w:rsid w:val="00607028"/>
    <w:rsid w:val="006131D5"/>
    <w:rsid w:val="00613FDB"/>
    <w:rsid w:val="00613FF5"/>
    <w:rsid w:val="00620D0C"/>
    <w:rsid w:val="00625161"/>
    <w:rsid w:val="006308BB"/>
    <w:rsid w:val="006320DA"/>
    <w:rsid w:val="00632575"/>
    <w:rsid w:val="00633104"/>
    <w:rsid w:val="00634566"/>
    <w:rsid w:val="00634FF7"/>
    <w:rsid w:val="006353DD"/>
    <w:rsid w:val="00637056"/>
    <w:rsid w:val="00641A85"/>
    <w:rsid w:val="00644AB1"/>
    <w:rsid w:val="00647147"/>
    <w:rsid w:val="00652AA3"/>
    <w:rsid w:val="006541A2"/>
    <w:rsid w:val="00656099"/>
    <w:rsid w:val="00661A08"/>
    <w:rsid w:val="00662448"/>
    <w:rsid w:val="006639A4"/>
    <w:rsid w:val="006643E9"/>
    <w:rsid w:val="00672993"/>
    <w:rsid w:val="00672D7C"/>
    <w:rsid w:val="0067749F"/>
    <w:rsid w:val="00677D7D"/>
    <w:rsid w:val="00687313"/>
    <w:rsid w:val="0068756F"/>
    <w:rsid w:val="00694FD3"/>
    <w:rsid w:val="00696748"/>
    <w:rsid w:val="0069767C"/>
    <w:rsid w:val="006A0126"/>
    <w:rsid w:val="006A63BF"/>
    <w:rsid w:val="006A67D7"/>
    <w:rsid w:val="006B403B"/>
    <w:rsid w:val="006B4D6E"/>
    <w:rsid w:val="006B65E9"/>
    <w:rsid w:val="006B798F"/>
    <w:rsid w:val="006C3CA7"/>
    <w:rsid w:val="006C436C"/>
    <w:rsid w:val="006D0641"/>
    <w:rsid w:val="006D430E"/>
    <w:rsid w:val="006E1715"/>
    <w:rsid w:val="006E517A"/>
    <w:rsid w:val="006E6607"/>
    <w:rsid w:val="006E73CF"/>
    <w:rsid w:val="006F234C"/>
    <w:rsid w:val="006F55FB"/>
    <w:rsid w:val="007004C3"/>
    <w:rsid w:val="00701ED2"/>
    <w:rsid w:val="007021C7"/>
    <w:rsid w:val="00704882"/>
    <w:rsid w:val="00707C1A"/>
    <w:rsid w:val="00710837"/>
    <w:rsid w:val="007148FF"/>
    <w:rsid w:val="007177EF"/>
    <w:rsid w:val="007220B8"/>
    <w:rsid w:val="0072408B"/>
    <w:rsid w:val="00725048"/>
    <w:rsid w:val="00725AF0"/>
    <w:rsid w:val="007262CC"/>
    <w:rsid w:val="00727211"/>
    <w:rsid w:val="007300C8"/>
    <w:rsid w:val="0073193A"/>
    <w:rsid w:val="00742619"/>
    <w:rsid w:val="00745956"/>
    <w:rsid w:val="00746147"/>
    <w:rsid w:val="00746A21"/>
    <w:rsid w:val="0075229C"/>
    <w:rsid w:val="00754E4D"/>
    <w:rsid w:val="00754F94"/>
    <w:rsid w:val="00755296"/>
    <w:rsid w:val="007564EB"/>
    <w:rsid w:val="00763436"/>
    <w:rsid w:val="0076470B"/>
    <w:rsid w:val="00766D87"/>
    <w:rsid w:val="00767422"/>
    <w:rsid w:val="0078151E"/>
    <w:rsid w:val="007825EE"/>
    <w:rsid w:val="00784177"/>
    <w:rsid w:val="0079716A"/>
    <w:rsid w:val="007A1ED7"/>
    <w:rsid w:val="007A6C3E"/>
    <w:rsid w:val="007A720C"/>
    <w:rsid w:val="007B4939"/>
    <w:rsid w:val="007C5683"/>
    <w:rsid w:val="007D53C7"/>
    <w:rsid w:val="007D5A31"/>
    <w:rsid w:val="007D6AC1"/>
    <w:rsid w:val="007E673F"/>
    <w:rsid w:val="007E6B6B"/>
    <w:rsid w:val="007F0A28"/>
    <w:rsid w:val="007F0D73"/>
    <w:rsid w:val="007F0DF4"/>
    <w:rsid w:val="007F5A5E"/>
    <w:rsid w:val="007F5CF8"/>
    <w:rsid w:val="00803069"/>
    <w:rsid w:val="00804C3B"/>
    <w:rsid w:val="00811C5C"/>
    <w:rsid w:val="00812A18"/>
    <w:rsid w:val="00815C50"/>
    <w:rsid w:val="00817510"/>
    <w:rsid w:val="0082677C"/>
    <w:rsid w:val="00826A54"/>
    <w:rsid w:val="008276B9"/>
    <w:rsid w:val="0082782F"/>
    <w:rsid w:val="00827F2E"/>
    <w:rsid w:val="00840BA1"/>
    <w:rsid w:val="00843A6A"/>
    <w:rsid w:val="0084677D"/>
    <w:rsid w:val="00855FC2"/>
    <w:rsid w:val="0085644F"/>
    <w:rsid w:val="00860803"/>
    <w:rsid w:val="0086151D"/>
    <w:rsid w:val="00861975"/>
    <w:rsid w:val="00861F16"/>
    <w:rsid w:val="00863198"/>
    <w:rsid w:val="0086445F"/>
    <w:rsid w:val="0086473A"/>
    <w:rsid w:val="008734E1"/>
    <w:rsid w:val="008768AD"/>
    <w:rsid w:val="0087715B"/>
    <w:rsid w:val="00877904"/>
    <w:rsid w:val="0088170E"/>
    <w:rsid w:val="00882DEC"/>
    <w:rsid w:val="00884165"/>
    <w:rsid w:val="008863EF"/>
    <w:rsid w:val="00890F4A"/>
    <w:rsid w:val="0089264B"/>
    <w:rsid w:val="00892D23"/>
    <w:rsid w:val="00893619"/>
    <w:rsid w:val="00896747"/>
    <w:rsid w:val="008A2C99"/>
    <w:rsid w:val="008B2AEE"/>
    <w:rsid w:val="008B747E"/>
    <w:rsid w:val="008C0450"/>
    <w:rsid w:val="008C2D4E"/>
    <w:rsid w:val="008C6BA6"/>
    <w:rsid w:val="008D2EA5"/>
    <w:rsid w:val="008D5C39"/>
    <w:rsid w:val="008D6FD8"/>
    <w:rsid w:val="008E2822"/>
    <w:rsid w:val="008E4488"/>
    <w:rsid w:val="008E5576"/>
    <w:rsid w:val="008E5647"/>
    <w:rsid w:val="008E7F86"/>
    <w:rsid w:val="008F1307"/>
    <w:rsid w:val="008F4FE8"/>
    <w:rsid w:val="008F6BC8"/>
    <w:rsid w:val="008F7D6C"/>
    <w:rsid w:val="009033E7"/>
    <w:rsid w:val="00903C6D"/>
    <w:rsid w:val="00905592"/>
    <w:rsid w:val="00911032"/>
    <w:rsid w:val="0091345D"/>
    <w:rsid w:val="0092328F"/>
    <w:rsid w:val="00925ACF"/>
    <w:rsid w:val="00926B99"/>
    <w:rsid w:val="00927599"/>
    <w:rsid w:val="009336AD"/>
    <w:rsid w:val="009343A5"/>
    <w:rsid w:val="0093674A"/>
    <w:rsid w:val="0094049E"/>
    <w:rsid w:val="00940522"/>
    <w:rsid w:val="00940AE2"/>
    <w:rsid w:val="0094152B"/>
    <w:rsid w:val="00945136"/>
    <w:rsid w:val="00946BD4"/>
    <w:rsid w:val="009533C2"/>
    <w:rsid w:val="00953416"/>
    <w:rsid w:val="00954FAC"/>
    <w:rsid w:val="009559D4"/>
    <w:rsid w:val="00961A4D"/>
    <w:rsid w:val="00962F44"/>
    <w:rsid w:val="0096595B"/>
    <w:rsid w:val="00971C20"/>
    <w:rsid w:val="00971F22"/>
    <w:rsid w:val="00972221"/>
    <w:rsid w:val="00982C41"/>
    <w:rsid w:val="00983273"/>
    <w:rsid w:val="00985D3C"/>
    <w:rsid w:val="00986A8A"/>
    <w:rsid w:val="009874BE"/>
    <w:rsid w:val="0099359D"/>
    <w:rsid w:val="009947A5"/>
    <w:rsid w:val="00995778"/>
    <w:rsid w:val="009962A5"/>
    <w:rsid w:val="009A4522"/>
    <w:rsid w:val="009A4F0F"/>
    <w:rsid w:val="009A568E"/>
    <w:rsid w:val="009B0DFE"/>
    <w:rsid w:val="009B2C20"/>
    <w:rsid w:val="009B6EEC"/>
    <w:rsid w:val="009E2CBA"/>
    <w:rsid w:val="009E4F9F"/>
    <w:rsid w:val="009E55DE"/>
    <w:rsid w:val="009E63D7"/>
    <w:rsid w:val="009F1132"/>
    <w:rsid w:val="009F260B"/>
    <w:rsid w:val="009F3F5F"/>
    <w:rsid w:val="009F438F"/>
    <w:rsid w:val="009F74C6"/>
    <w:rsid w:val="00A001C3"/>
    <w:rsid w:val="00A04FC2"/>
    <w:rsid w:val="00A07806"/>
    <w:rsid w:val="00A10FC4"/>
    <w:rsid w:val="00A14D9A"/>
    <w:rsid w:val="00A17408"/>
    <w:rsid w:val="00A21CB9"/>
    <w:rsid w:val="00A363D9"/>
    <w:rsid w:val="00A40FB6"/>
    <w:rsid w:val="00A43526"/>
    <w:rsid w:val="00A47FD5"/>
    <w:rsid w:val="00A50E90"/>
    <w:rsid w:val="00A51663"/>
    <w:rsid w:val="00A56648"/>
    <w:rsid w:val="00A63CF2"/>
    <w:rsid w:val="00A67128"/>
    <w:rsid w:val="00A72E06"/>
    <w:rsid w:val="00A77069"/>
    <w:rsid w:val="00A8188C"/>
    <w:rsid w:val="00A83AE7"/>
    <w:rsid w:val="00A83E2B"/>
    <w:rsid w:val="00A91FF3"/>
    <w:rsid w:val="00A92ABB"/>
    <w:rsid w:val="00A95562"/>
    <w:rsid w:val="00A95FCF"/>
    <w:rsid w:val="00A962A0"/>
    <w:rsid w:val="00A96503"/>
    <w:rsid w:val="00AA0931"/>
    <w:rsid w:val="00AA0E2F"/>
    <w:rsid w:val="00AA376B"/>
    <w:rsid w:val="00AA57E5"/>
    <w:rsid w:val="00AB08C3"/>
    <w:rsid w:val="00AB1D6E"/>
    <w:rsid w:val="00AB2FC9"/>
    <w:rsid w:val="00AB3A63"/>
    <w:rsid w:val="00AC0A4E"/>
    <w:rsid w:val="00AC2105"/>
    <w:rsid w:val="00AC2627"/>
    <w:rsid w:val="00AC2BB2"/>
    <w:rsid w:val="00AD3AE5"/>
    <w:rsid w:val="00AD5B30"/>
    <w:rsid w:val="00AE6023"/>
    <w:rsid w:val="00AE64BA"/>
    <w:rsid w:val="00AF06C9"/>
    <w:rsid w:val="00AF247E"/>
    <w:rsid w:val="00AF4789"/>
    <w:rsid w:val="00B00A0C"/>
    <w:rsid w:val="00B06FF4"/>
    <w:rsid w:val="00B10A03"/>
    <w:rsid w:val="00B10FC6"/>
    <w:rsid w:val="00B12374"/>
    <w:rsid w:val="00B156F9"/>
    <w:rsid w:val="00B233A7"/>
    <w:rsid w:val="00B26F30"/>
    <w:rsid w:val="00B271FD"/>
    <w:rsid w:val="00B32F8D"/>
    <w:rsid w:val="00B34305"/>
    <w:rsid w:val="00B34486"/>
    <w:rsid w:val="00B376AF"/>
    <w:rsid w:val="00B41236"/>
    <w:rsid w:val="00B450C0"/>
    <w:rsid w:val="00B46E4B"/>
    <w:rsid w:val="00B524BF"/>
    <w:rsid w:val="00B539C4"/>
    <w:rsid w:val="00B57C52"/>
    <w:rsid w:val="00B57DD7"/>
    <w:rsid w:val="00B60BCE"/>
    <w:rsid w:val="00B60E87"/>
    <w:rsid w:val="00B6644D"/>
    <w:rsid w:val="00B757A7"/>
    <w:rsid w:val="00B76125"/>
    <w:rsid w:val="00B77206"/>
    <w:rsid w:val="00B82E22"/>
    <w:rsid w:val="00B83933"/>
    <w:rsid w:val="00B83B49"/>
    <w:rsid w:val="00B83D36"/>
    <w:rsid w:val="00B84272"/>
    <w:rsid w:val="00B85154"/>
    <w:rsid w:val="00B91FBD"/>
    <w:rsid w:val="00B948A3"/>
    <w:rsid w:val="00B9508C"/>
    <w:rsid w:val="00B959CA"/>
    <w:rsid w:val="00BA5511"/>
    <w:rsid w:val="00BA669F"/>
    <w:rsid w:val="00BA7DEF"/>
    <w:rsid w:val="00BA7F21"/>
    <w:rsid w:val="00BB22C5"/>
    <w:rsid w:val="00BB23AA"/>
    <w:rsid w:val="00BB39D8"/>
    <w:rsid w:val="00BB42E8"/>
    <w:rsid w:val="00BB6D94"/>
    <w:rsid w:val="00BC397F"/>
    <w:rsid w:val="00BC4D19"/>
    <w:rsid w:val="00BC5C5F"/>
    <w:rsid w:val="00BC7F3E"/>
    <w:rsid w:val="00BD24AA"/>
    <w:rsid w:val="00BD43CF"/>
    <w:rsid w:val="00BD5209"/>
    <w:rsid w:val="00BD52E3"/>
    <w:rsid w:val="00BD7A8A"/>
    <w:rsid w:val="00BE0614"/>
    <w:rsid w:val="00BE1AC2"/>
    <w:rsid w:val="00BE55CB"/>
    <w:rsid w:val="00BE7EB1"/>
    <w:rsid w:val="00BF3B82"/>
    <w:rsid w:val="00BF4564"/>
    <w:rsid w:val="00BF45B4"/>
    <w:rsid w:val="00BF6FAC"/>
    <w:rsid w:val="00C07A26"/>
    <w:rsid w:val="00C07A2B"/>
    <w:rsid w:val="00C16A46"/>
    <w:rsid w:val="00C20E67"/>
    <w:rsid w:val="00C21397"/>
    <w:rsid w:val="00C21E53"/>
    <w:rsid w:val="00C23F15"/>
    <w:rsid w:val="00C34114"/>
    <w:rsid w:val="00C40365"/>
    <w:rsid w:val="00C416BD"/>
    <w:rsid w:val="00C46899"/>
    <w:rsid w:val="00C51525"/>
    <w:rsid w:val="00C515D3"/>
    <w:rsid w:val="00C527B8"/>
    <w:rsid w:val="00C54A31"/>
    <w:rsid w:val="00C57E32"/>
    <w:rsid w:val="00C65E88"/>
    <w:rsid w:val="00C673F3"/>
    <w:rsid w:val="00C73D25"/>
    <w:rsid w:val="00C74924"/>
    <w:rsid w:val="00C81DCF"/>
    <w:rsid w:val="00C83FA7"/>
    <w:rsid w:val="00C8793A"/>
    <w:rsid w:val="00C95696"/>
    <w:rsid w:val="00CA0F7B"/>
    <w:rsid w:val="00CA22C1"/>
    <w:rsid w:val="00CA69D0"/>
    <w:rsid w:val="00CB0865"/>
    <w:rsid w:val="00CB144D"/>
    <w:rsid w:val="00CB18B8"/>
    <w:rsid w:val="00CB3430"/>
    <w:rsid w:val="00CB7911"/>
    <w:rsid w:val="00CB7CA4"/>
    <w:rsid w:val="00CC2615"/>
    <w:rsid w:val="00CC2B84"/>
    <w:rsid w:val="00CC3198"/>
    <w:rsid w:val="00CC4CC6"/>
    <w:rsid w:val="00CC4D0E"/>
    <w:rsid w:val="00CC4FF4"/>
    <w:rsid w:val="00CD4DD9"/>
    <w:rsid w:val="00CD6A42"/>
    <w:rsid w:val="00CD7772"/>
    <w:rsid w:val="00CE36BB"/>
    <w:rsid w:val="00CE4B86"/>
    <w:rsid w:val="00CE4C8B"/>
    <w:rsid w:val="00CE64FB"/>
    <w:rsid w:val="00CE7904"/>
    <w:rsid w:val="00CE7D0A"/>
    <w:rsid w:val="00CF0608"/>
    <w:rsid w:val="00CF5A29"/>
    <w:rsid w:val="00CF6ACB"/>
    <w:rsid w:val="00D11CEB"/>
    <w:rsid w:val="00D130AB"/>
    <w:rsid w:val="00D17D58"/>
    <w:rsid w:val="00D20FAC"/>
    <w:rsid w:val="00D222FF"/>
    <w:rsid w:val="00D23199"/>
    <w:rsid w:val="00D25378"/>
    <w:rsid w:val="00D26F37"/>
    <w:rsid w:val="00D27CB3"/>
    <w:rsid w:val="00D30DFF"/>
    <w:rsid w:val="00D422ED"/>
    <w:rsid w:val="00D454BF"/>
    <w:rsid w:val="00D45731"/>
    <w:rsid w:val="00D55BEC"/>
    <w:rsid w:val="00D60E5B"/>
    <w:rsid w:val="00D61258"/>
    <w:rsid w:val="00D66327"/>
    <w:rsid w:val="00D66D6E"/>
    <w:rsid w:val="00D67C05"/>
    <w:rsid w:val="00D67DCA"/>
    <w:rsid w:val="00D714E2"/>
    <w:rsid w:val="00D7198B"/>
    <w:rsid w:val="00D74B38"/>
    <w:rsid w:val="00D77394"/>
    <w:rsid w:val="00D809D7"/>
    <w:rsid w:val="00D819DB"/>
    <w:rsid w:val="00D84579"/>
    <w:rsid w:val="00D8511D"/>
    <w:rsid w:val="00D855E3"/>
    <w:rsid w:val="00D871AF"/>
    <w:rsid w:val="00D90293"/>
    <w:rsid w:val="00D90D0E"/>
    <w:rsid w:val="00D93B1D"/>
    <w:rsid w:val="00D955E9"/>
    <w:rsid w:val="00D96068"/>
    <w:rsid w:val="00D968B2"/>
    <w:rsid w:val="00D97F31"/>
    <w:rsid w:val="00DA1009"/>
    <w:rsid w:val="00DB14B4"/>
    <w:rsid w:val="00DB1EF8"/>
    <w:rsid w:val="00DB2284"/>
    <w:rsid w:val="00DB39E0"/>
    <w:rsid w:val="00DB4968"/>
    <w:rsid w:val="00DC0A8A"/>
    <w:rsid w:val="00DC6A92"/>
    <w:rsid w:val="00DD3672"/>
    <w:rsid w:val="00DE28BF"/>
    <w:rsid w:val="00DE69D6"/>
    <w:rsid w:val="00DE78AB"/>
    <w:rsid w:val="00DF01C7"/>
    <w:rsid w:val="00DF1AC3"/>
    <w:rsid w:val="00DF47E6"/>
    <w:rsid w:val="00E201A7"/>
    <w:rsid w:val="00E2577F"/>
    <w:rsid w:val="00E276D2"/>
    <w:rsid w:val="00E27E63"/>
    <w:rsid w:val="00E30824"/>
    <w:rsid w:val="00E30F34"/>
    <w:rsid w:val="00E31434"/>
    <w:rsid w:val="00E31B0C"/>
    <w:rsid w:val="00E32F4C"/>
    <w:rsid w:val="00E35D42"/>
    <w:rsid w:val="00E369F5"/>
    <w:rsid w:val="00E543D5"/>
    <w:rsid w:val="00E60AC5"/>
    <w:rsid w:val="00E60BC2"/>
    <w:rsid w:val="00E610DB"/>
    <w:rsid w:val="00E61425"/>
    <w:rsid w:val="00E6348E"/>
    <w:rsid w:val="00E74601"/>
    <w:rsid w:val="00E82154"/>
    <w:rsid w:val="00E834BC"/>
    <w:rsid w:val="00E91333"/>
    <w:rsid w:val="00E91A88"/>
    <w:rsid w:val="00E91C53"/>
    <w:rsid w:val="00EA0A4E"/>
    <w:rsid w:val="00EA1B6C"/>
    <w:rsid w:val="00EA2141"/>
    <w:rsid w:val="00EB05F0"/>
    <w:rsid w:val="00EB0ADB"/>
    <w:rsid w:val="00EB42E7"/>
    <w:rsid w:val="00EB55F8"/>
    <w:rsid w:val="00EB693C"/>
    <w:rsid w:val="00EC2832"/>
    <w:rsid w:val="00EE12F6"/>
    <w:rsid w:val="00EE3283"/>
    <w:rsid w:val="00EE337F"/>
    <w:rsid w:val="00EE4944"/>
    <w:rsid w:val="00EF20B7"/>
    <w:rsid w:val="00EF5388"/>
    <w:rsid w:val="00EF6800"/>
    <w:rsid w:val="00F0363C"/>
    <w:rsid w:val="00F10B47"/>
    <w:rsid w:val="00F13BB2"/>
    <w:rsid w:val="00F1680A"/>
    <w:rsid w:val="00F26D39"/>
    <w:rsid w:val="00F3278B"/>
    <w:rsid w:val="00F35C4A"/>
    <w:rsid w:val="00F422E6"/>
    <w:rsid w:val="00F42F73"/>
    <w:rsid w:val="00F449D4"/>
    <w:rsid w:val="00F516C5"/>
    <w:rsid w:val="00F51D86"/>
    <w:rsid w:val="00F53411"/>
    <w:rsid w:val="00F60D9F"/>
    <w:rsid w:val="00F657B6"/>
    <w:rsid w:val="00F66C4D"/>
    <w:rsid w:val="00F7070B"/>
    <w:rsid w:val="00F75474"/>
    <w:rsid w:val="00F82299"/>
    <w:rsid w:val="00F83769"/>
    <w:rsid w:val="00F87A6B"/>
    <w:rsid w:val="00F909AA"/>
    <w:rsid w:val="00F95402"/>
    <w:rsid w:val="00F97F32"/>
    <w:rsid w:val="00FA43EA"/>
    <w:rsid w:val="00FA527C"/>
    <w:rsid w:val="00FA5576"/>
    <w:rsid w:val="00FA6750"/>
    <w:rsid w:val="00FA7008"/>
    <w:rsid w:val="00FA7B49"/>
    <w:rsid w:val="00FA7E6D"/>
    <w:rsid w:val="00FB1F90"/>
    <w:rsid w:val="00FB287A"/>
    <w:rsid w:val="00FB39FE"/>
    <w:rsid w:val="00FB6D8B"/>
    <w:rsid w:val="00FB6DD5"/>
    <w:rsid w:val="00FB7CB8"/>
    <w:rsid w:val="00FC053C"/>
    <w:rsid w:val="00FC4CFB"/>
    <w:rsid w:val="00FD384C"/>
    <w:rsid w:val="00FE045D"/>
    <w:rsid w:val="00FE1023"/>
    <w:rsid w:val="00FE229E"/>
    <w:rsid w:val="00FE2FBD"/>
    <w:rsid w:val="00FF0AE5"/>
    <w:rsid w:val="00FF2E98"/>
    <w:rsid w:val="00FF7334"/>
    <w:rsid w:val="0435B92E"/>
    <w:rsid w:val="086FA0E8"/>
    <w:rsid w:val="097E3826"/>
    <w:rsid w:val="0B4D6D09"/>
    <w:rsid w:val="0FB85DE2"/>
    <w:rsid w:val="1199C5D0"/>
    <w:rsid w:val="16C61D1C"/>
    <w:rsid w:val="18F761DF"/>
    <w:rsid w:val="1C76F9DC"/>
    <w:rsid w:val="2050AA17"/>
    <w:rsid w:val="24820BC1"/>
    <w:rsid w:val="29C87475"/>
    <w:rsid w:val="2FBDA22C"/>
    <w:rsid w:val="2FDA5579"/>
    <w:rsid w:val="32551162"/>
    <w:rsid w:val="3517C671"/>
    <w:rsid w:val="359BF893"/>
    <w:rsid w:val="37544ED2"/>
    <w:rsid w:val="3D147BB2"/>
    <w:rsid w:val="41650E99"/>
    <w:rsid w:val="43916C38"/>
    <w:rsid w:val="47C86AA8"/>
    <w:rsid w:val="491865A3"/>
    <w:rsid w:val="4BE9C8B8"/>
    <w:rsid w:val="4E03D2E4"/>
    <w:rsid w:val="4EE8A33F"/>
    <w:rsid w:val="6154B490"/>
    <w:rsid w:val="6797A1FF"/>
    <w:rsid w:val="67F3B61D"/>
    <w:rsid w:val="67F68A99"/>
    <w:rsid w:val="69FCD21F"/>
    <w:rsid w:val="6B909FE0"/>
    <w:rsid w:val="6ED02F10"/>
    <w:rsid w:val="6F325152"/>
    <w:rsid w:val="70257784"/>
    <w:rsid w:val="71C147E5"/>
    <w:rsid w:val="772D2DBC"/>
    <w:rsid w:val="7A334DE6"/>
    <w:rsid w:val="7E86A2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56870"/>
  <w15:chartTrackingRefBased/>
  <w15:docId w15:val="{339AA8E8-F68C-40FC-91E2-42BFB238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semiHidden/>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5"/>
    <w:semiHidden/>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20"/>
    <w:qFormat/>
    <w:rsid w:val="000766CD"/>
    <w:rPr>
      <w:i/>
      <w:iCs/>
    </w:rPr>
  </w:style>
  <w:style w:type="character" w:styleId="IntenseEmphasis">
    <w:name w:val="Intense Emphasis"/>
    <w:basedOn w:val="DefaultParagraphFont"/>
    <w:uiPriority w:val="21"/>
    <w:semiHidden/>
    <w:qFormat/>
    <w:rsid w:val="000766CD"/>
    <w:rPr>
      <w:i/>
      <w:iCs/>
      <w:color w:val="008C9B" w:themeColor="accent1"/>
    </w:rPr>
  </w:style>
  <w:style w:type="character" w:styleId="Strong">
    <w:name w:val="Strong"/>
    <w:basedOn w:val="DefaultParagraphFont"/>
    <w:uiPriority w:val="40"/>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uiPriority w:val="9"/>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uiPriority w:val="9"/>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008C9B"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008C9B"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008C9B"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10"/>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008C9B"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3"/>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2"/>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4"/>
      </w:numPr>
      <w:ind w:left="288" w:hanging="288"/>
    </w:pPr>
  </w:style>
  <w:style w:type="paragraph" w:customStyle="1" w:styleId="Endnotetext">
    <w:name w:val="End note text"/>
    <w:basedOn w:val="PATHbodytext"/>
    <w:uiPriority w:val="39"/>
    <w:semiHidden/>
    <w:rsid w:val="009559D4"/>
    <w:pPr>
      <w:numPr>
        <w:numId w:val="15"/>
      </w:numPr>
      <w:ind w:left="288" w:hanging="288"/>
    </w:pPr>
    <w:rPr>
      <w:sz w:val="18"/>
    </w:rPr>
  </w:style>
  <w:style w:type="paragraph" w:customStyle="1" w:styleId="PATHheading2numbered">
    <w:name w:val="PATH heading 2 numbered"/>
    <w:basedOn w:val="PATHheading2"/>
    <w:uiPriority w:val="24"/>
    <w:qFormat/>
    <w:rsid w:val="0068756F"/>
    <w:pPr>
      <w:numPr>
        <w:ilvl w:val="1"/>
        <w:numId w:val="17"/>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uiPriority w:val="39"/>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68756F"/>
    <w:pPr>
      <w:numPr>
        <w:numId w:val="17"/>
      </w:numPr>
      <w:spacing w:line="288" w:lineRule="auto"/>
    </w:pPr>
    <w:rPr>
      <w:szCs w:val="32"/>
    </w:rPr>
  </w:style>
  <w:style w:type="paragraph" w:customStyle="1" w:styleId="PATHheading3numbered">
    <w:name w:val="PATH heading 3 numbered"/>
    <w:basedOn w:val="PATHheading3"/>
    <w:uiPriority w:val="24"/>
    <w:qFormat/>
    <w:rsid w:val="0068756F"/>
    <w:pPr>
      <w:numPr>
        <w:ilvl w:val="2"/>
        <w:numId w:val="17"/>
      </w:numPr>
    </w:pPr>
  </w:style>
  <w:style w:type="paragraph" w:customStyle="1" w:styleId="PATHheading4numbered">
    <w:name w:val="PATH heading 4 numbered"/>
    <w:basedOn w:val="PATHheading4"/>
    <w:uiPriority w:val="24"/>
    <w:qFormat/>
    <w:rsid w:val="0068756F"/>
    <w:pPr>
      <w:numPr>
        <w:ilvl w:val="3"/>
        <w:numId w:val="17"/>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unhideWhenUsed/>
    <w:rsid w:val="002869D0"/>
    <w:rPr>
      <w:color w:val="2B579A"/>
      <w:shd w:val="clear" w:color="auto" w:fill="E6E6E6"/>
    </w:rPr>
  </w:style>
  <w:style w:type="table" w:styleId="GridTable4-Accent1">
    <w:name w:val="Grid Table 4 Accent 1"/>
    <w:basedOn w:val="TableNormal"/>
    <w:uiPriority w:val="49"/>
    <w:rsid w:val="00A07806"/>
    <w:pPr>
      <w:spacing w:after="0" w:line="240" w:lineRule="auto"/>
    </w:pPr>
    <w:tblPr>
      <w:tblStyleRowBandSize w:val="1"/>
      <w:tblStyleColBandSize w:val="1"/>
      <w:tblBorders>
        <w:top w:val="single" w:sz="4" w:space="0" w:color="2AEAFF" w:themeColor="accent1" w:themeTint="99"/>
        <w:left w:val="single" w:sz="4" w:space="0" w:color="2AEAFF" w:themeColor="accent1" w:themeTint="99"/>
        <w:bottom w:val="single" w:sz="4" w:space="0" w:color="2AEAFF" w:themeColor="accent1" w:themeTint="99"/>
        <w:right w:val="single" w:sz="4" w:space="0" w:color="2AEAFF" w:themeColor="accent1" w:themeTint="99"/>
        <w:insideH w:val="single" w:sz="4" w:space="0" w:color="2AEAFF" w:themeColor="accent1" w:themeTint="99"/>
        <w:insideV w:val="single" w:sz="4" w:space="0" w:color="2AEAFF" w:themeColor="accent1" w:themeTint="99"/>
      </w:tblBorders>
    </w:tblPr>
    <w:tblStylePr w:type="firstRow">
      <w:rPr>
        <w:b/>
        <w:bCs/>
        <w:color w:val="FFFFFF" w:themeColor="background1"/>
      </w:rPr>
      <w:tblPr/>
      <w:tcPr>
        <w:tcBorders>
          <w:top w:val="single" w:sz="4" w:space="0" w:color="008C9B" w:themeColor="accent1"/>
          <w:left w:val="single" w:sz="4" w:space="0" w:color="008C9B" w:themeColor="accent1"/>
          <w:bottom w:val="single" w:sz="4" w:space="0" w:color="008C9B" w:themeColor="accent1"/>
          <w:right w:val="single" w:sz="4" w:space="0" w:color="008C9B" w:themeColor="accent1"/>
          <w:insideH w:val="nil"/>
          <w:insideV w:val="nil"/>
        </w:tcBorders>
        <w:shd w:val="clear" w:color="auto" w:fill="008C9B" w:themeFill="accent1"/>
      </w:tcPr>
    </w:tblStylePr>
    <w:tblStylePr w:type="lastRow">
      <w:rPr>
        <w:b/>
        <w:bCs/>
      </w:rPr>
      <w:tblPr/>
      <w:tcPr>
        <w:tcBorders>
          <w:top w:val="double" w:sz="4" w:space="0" w:color="008C9B" w:themeColor="accent1"/>
        </w:tcBorders>
      </w:tcPr>
    </w:tblStylePr>
    <w:tblStylePr w:type="firstCol">
      <w:rPr>
        <w:b/>
        <w:bCs/>
      </w:rPr>
    </w:tblStylePr>
    <w:tblStylePr w:type="lastCol">
      <w:rPr>
        <w:b/>
        <w:bCs/>
      </w:rPr>
    </w:tblStylePr>
    <w:tblStylePr w:type="band1Vert">
      <w:tblPr/>
      <w:tcPr>
        <w:shd w:val="clear" w:color="auto" w:fill="B8F8FF" w:themeFill="accent1" w:themeFillTint="33"/>
      </w:tcPr>
    </w:tblStylePr>
    <w:tblStylePr w:type="band1Horz">
      <w:tblPr/>
      <w:tcPr>
        <w:shd w:val="clear" w:color="auto" w:fill="B8F8FF" w:themeFill="accent1" w:themeFillTint="33"/>
      </w:tcPr>
    </w:tblStylePr>
  </w:style>
  <w:style w:type="character" w:styleId="CommentReference">
    <w:name w:val="annotation reference"/>
    <w:basedOn w:val="DefaultParagraphFont"/>
    <w:uiPriority w:val="99"/>
    <w:semiHidden/>
    <w:unhideWhenUsed/>
    <w:rsid w:val="00A07806"/>
    <w:rPr>
      <w:sz w:val="16"/>
      <w:szCs w:val="16"/>
    </w:rPr>
  </w:style>
  <w:style w:type="paragraph" w:styleId="CommentText">
    <w:name w:val="annotation text"/>
    <w:basedOn w:val="Normal"/>
    <w:link w:val="CommentTextChar"/>
    <w:uiPriority w:val="99"/>
    <w:unhideWhenUsed/>
    <w:rsid w:val="00A07806"/>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07806"/>
    <w:rPr>
      <w:rFonts w:ascii="Calibri" w:eastAsia="Calibri" w:hAnsi="Calibri" w:cs="Calibri"/>
      <w:sz w:val="20"/>
      <w:szCs w:val="20"/>
    </w:rPr>
  </w:style>
  <w:style w:type="character" w:styleId="UnresolvedMention">
    <w:name w:val="Unresolved Mention"/>
    <w:basedOn w:val="DefaultParagraphFont"/>
    <w:uiPriority w:val="99"/>
    <w:semiHidden/>
    <w:unhideWhenUsed/>
    <w:rsid w:val="00A078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2D7C"/>
    <w:pPr>
      <w:widowControl/>
      <w:autoSpaceDE/>
      <w:autoSpaceDN/>
      <w:spacing w:after="12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672D7C"/>
    <w:rPr>
      <w:rFonts w:ascii="Arial" w:eastAsia="Calibri" w:hAnsi="Arial" w:cs="Calibri"/>
      <w:b/>
      <w:bCs/>
      <w:sz w:val="20"/>
      <w:szCs w:val="20"/>
    </w:rPr>
  </w:style>
  <w:style w:type="character" w:styleId="PlaceholderText">
    <w:name w:val="Placeholder Text"/>
    <w:basedOn w:val="DefaultParagraphFont"/>
    <w:uiPriority w:val="99"/>
    <w:semiHidden/>
    <w:rsid w:val="00156661"/>
    <w:rPr>
      <w:color w:val="808080"/>
    </w:rPr>
  </w:style>
  <w:style w:type="table" w:styleId="GridTable2-Accent1">
    <w:name w:val="Grid Table 2 Accent 1"/>
    <w:basedOn w:val="TableNormal"/>
    <w:uiPriority w:val="47"/>
    <w:rsid w:val="00447FAE"/>
    <w:pPr>
      <w:spacing w:after="0" w:line="240" w:lineRule="auto"/>
    </w:pPr>
    <w:tblPr>
      <w:tblStyleRowBandSize w:val="1"/>
      <w:tblStyleColBandSize w:val="1"/>
      <w:tblBorders>
        <w:top w:val="single" w:sz="2" w:space="0" w:color="2AEAFF" w:themeColor="accent1" w:themeTint="99"/>
        <w:bottom w:val="single" w:sz="2" w:space="0" w:color="2AEAFF" w:themeColor="accent1" w:themeTint="99"/>
        <w:insideH w:val="single" w:sz="2" w:space="0" w:color="2AEAFF" w:themeColor="accent1" w:themeTint="99"/>
        <w:insideV w:val="single" w:sz="2" w:space="0" w:color="2AEAFF" w:themeColor="accent1" w:themeTint="99"/>
      </w:tblBorders>
    </w:tblPr>
    <w:tblStylePr w:type="firstRow">
      <w:rPr>
        <w:b/>
        <w:bCs/>
      </w:rPr>
      <w:tblPr/>
      <w:tcPr>
        <w:tcBorders>
          <w:top w:val="nil"/>
          <w:bottom w:val="single" w:sz="12" w:space="0" w:color="2AEAFF" w:themeColor="accent1" w:themeTint="99"/>
          <w:insideH w:val="nil"/>
          <w:insideV w:val="nil"/>
        </w:tcBorders>
        <w:shd w:val="clear" w:color="auto" w:fill="FFFFFF" w:themeFill="background1"/>
      </w:tcPr>
    </w:tblStylePr>
    <w:tblStylePr w:type="lastRow">
      <w:rPr>
        <w:b/>
        <w:bCs/>
      </w:rPr>
      <w:tblPr/>
      <w:tcPr>
        <w:tcBorders>
          <w:top w:val="double" w:sz="2" w:space="0" w:color="2AE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8FF" w:themeFill="accent1" w:themeFillTint="33"/>
      </w:tcPr>
    </w:tblStylePr>
    <w:tblStylePr w:type="band1Horz">
      <w:tblPr/>
      <w:tcPr>
        <w:shd w:val="clear" w:color="auto" w:fill="B8F8FF" w:themeFill="accent1" w:themeFillTint="33"/>
      </w:tcPr>
    </w:tblStylePr>
  </w:style>
  <w:style w:type="table" w:styleId="GridTable1Light-Accent1">
    <w:name w:val="Grid Table 1 Light Accent 1"/>
    <w:basedOn w:val="TableNormal"/>
    <w:uiPriority w:val="46"/>
    <w:rsid w:val="00447FAE"/>
    <w:pPr>
      <w:spacing w:after="0" w:line="240" w:lineRule="auto"/>
    </w:pPr>
    <w:tblPr>
      <w:tblStyleRowBandSize w:val="1"/>
      <w:tblStyleColBandSize w:val="1"/>
      <w:tblBorders>
        <w:top w:val="single" w:sz="4" w:space="0" w:color="71F1FF" w:themeColor="accent1" w:themeTint="66"/>
        <w:left w:val="single" w:sz="4" w:space="0" w:color="71F1FF" w:themeColor="accent1" w:themeTint="66"/>
        <w:bottom w:val="single" w:sz="4" w:space="0" w:color="71F1FF" w:themeColor="accent1" w:themeTint="66"/>
        <w:right w:val="single" w:sz="4" w:space="0" w:color="71F1FF" w:themeColor="accent1" w:themeTint="66"/>
        <w:insideH w:val="single" w:sz="4" w:space="0" w:color="71F1FF" w:themeColor="accent1" w:themeTint="66"/>
        <w:insideV w:val="single" w:sz="4" w:space="0" w:color="71F1FF" w:themeColor="accent1" w:themeTint="66"/>
      </w:tblBorders>
    </w:tblPr>
    <w:tblStylePr w:type="firstRow">
      <w:rPr>
        <w:b/>
        <w:bCs/>
      </w:rPr>
      <w:tblPr/>
      <w:tcPr>
        <w:tcBorders>
          <w:bottom w:val="single" w:sz="12" w:space="0" w:color="2AEAFF" w:themeColor="accent1" w:themeTint="99"/>
        </w:tcBorders>
      </w:tcPr>
    </w:tblStylePr>
    <w:tblStylePr w:type="lastRow">
      <w:rPr>
        <w:b/>
        <w:bCs/>
      </w:rPr>
      <w:tblPr/>
      <w:tcPr>
        <w:tcBorders>
          <w:top w:val="double" w:sz="2" w:space="0" w:color="2AEAFF"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26820"/>
    <w:rPr>
      <w:color w:val="F65050" w:themeColor="followedHyperlink"/>
      <w:u w:val="single"/>
    </w:rPr>
  </w:style>
  <w:style w:type="paragraph" w:styleId="Revision">
    <w:name w:val="Revision"/>
    <w:hidden/>
    <w:uiPriority w:val="99"/>
    <w:semiHidden/>
    <w:rsid w:val="00464F7B"/>
    <w:pPr>
      <w:spacing w:after="0" w:line="240" w:lineRule="auto"/>
    </w:pPr>
    <w:rPr>
      <w:rFonts w:ascii="Arial" w:hAnsi="Arial"/>
      <w:sz w:val="18"/>
    </w:rPr>
  </w:style>
  <w:style w:type="paragraph" w:styleId="BodyText">
    <w:name w:val="Body Text"/>
    <w:basedOn w:val="Normal"/>
    <w:link w:val="BodyTextChar"/>
    <w:uiPriority w:val="1"/>
    <w:qFormat/>
    <w:rsid w:val="002B780A"/>
    <w:pPr>
      <w:widowControl w:val="0"/>
      <w:autoSpaceDE w:val="0"/>
      <w:autoSpaceDN w:val="0"/>
      <w:spacing w:after="0" w:line="240" w:lineRule="auto"/>
    </w:pPr>
    <w:rPr>
      <w:rFonts w:ascii="Palatino Linotype" w:eastAsia="Palatino Linotype" w:hAnsi="Palatino Linotype" w:cs="Palatino Linotype"/>
      <w:sz w:val="20"/>
      <w:szCs w:val="20"/>
    </w:rPr>
  </w:style>
  <w:style w:type="character" w:customStyle="1" w:styleId="BodyTextChar">
    <w:name w:val="Body Text Char"/>
    <w:basedOn w:val="DefaultParagraphFont"/>
    <w:link w:val="BodyText"/>
    <w:uiPriority w:val="1"/>
    <w:rsid w:val="002B780A"/>
    <w:rPr>
      <w:rFonts w:ascii="Palatino Linotype" w:eastAsia="Palatino Linotype" w:hAnsi="Palatino Linotype" w:cs="Palatino Linotype"/>
      <w:sz w:val="20"/>
      <w:szCs w:val="20"/>
    </w:rPr>
  </w:style>
  <w:style w:type="paragraph" w:customStyle="1" w:styleId="paragraph">
    <w:name w:val="paragraph"/>
    <w:basedOn w:val="Normal"/>
    <w:rsid w:val="00AD3A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3AE5"/>
  </w:style>
  <w:style w:type="character" w:customStyle="1" w:styleId="eop">
    <w:name w:val="eop"/>
    <w:basedOn w:val="DefaultParagraphFont"/>
    <w:rsid w:val="00AD3AE5"/>
  </w:style>
  <w:style w:type="character" w:customStyle="1" w:styleId="contentcontrolboundarysink">
    <w:name w:val="contentcontrolboundarysink"/>
    <w:basedOn w:val="DefaultParagraphFont"/>
    <w:rsid w:val="00AD3AE5"/>
  </w:style>
  <w:style w:type="paragraph" w:customStyle="1" w:styleId="pf0">
    <w:name w:val="pf0"/>
    <w:basedOn w:val="Normal"/>
    <w:rsid w:val="00903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uiPriority w:val="1"/>
    <w:rsid w:val="6154B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 w:id="786121728">
      <w:bodyDiv w:val="1"/>
      <w:marLeft w:val="0"/>
      <w:marRight w:val="0"/>
      <w:marTop w:val="0"/>
      <w:marBottom w:val="0"/>
      <w:divBdr>
        <w:top w:val="none" w:sz="0" w:space="0" w:color="auto"/>
        <w:left w:val="none" w:sz="0" w:space="0" w:color="auto"/>
        <w:bottom w:val="none" w:sz="0" w:space="0" w:color="auto"/>
        <w:right w:val="none" w:sz="0" w:space="0" w:color="auto"/>
      </w:divBdr>
      <w:divsChild>
        <w:div w:id="16272783">
          <w:marLeft w:val="0"/>
          <w:marRight w:val="0"/>
          <w:marTop w:val="0"/>
          <w:marBottom w:val="0"/>
          <w:divBdr>
            <w:top w:val="none" w:sz="0" w:space="0" w:color="auto"/>
            <w:left w:val="none" w:sz="0" w:space="0" w:color="auto"/>
            <w:bottom w:val="none" w:sz="0" w:space="0" w:color="auto"/>
            <w:right w:val="none" w:sz="0" w:space="0" w:color="auto"/>
          </w:divBdr>
        </w:div>
        <w:div w:id="2136438079">
          <w:marLeft w:val="0"/>
          <w:marRight w:val="0"/>
          <w:marTop w:val="0"/>
          <w:marBottom w:val="0"/>
          <w:divBdr>
            <w:top w:val="none" w:sz="0" w:space="0" w:color="auto"/>
            <w:left w:val="none" w:sz="0" w:space="0" w:color="auto"/>
            <w:bottom w:val="none" w:sz="0" w:space="0" w:color="auto"/>
            <w:right w:val="none" w:sz="0" w:space="0" w:color="auto"/>
          </w:divBdr>
        </w:div>
      </w:divsChild>
    </w:div>
    <w:div w:id="834492342">
      <w:bodyDiv w:val="1"/>
      <w:marLeft w:val="0"/>
      <w:marRight w:val="0"/>
      <w:marTop w:val="0"/>
      <w:marBottom w:val="0"/>
      <w:divBdr>
        <w:top w:val="none" w:sz="0" w:space="0" w:color="auto"/>
        <w:left w:val="none" w:sz="0" w:space="0" w:color="auto"/>
        <w:bottom w:val="none" w:sz="0" w:space="0" w:color="auto"/>
        <w:right w:val="none" w:sz="0" w:space="0" w:color="auto"/>
      </w:divBdr>
      <w:divsChild>
        <w:div w:id="12656352">
          <w:marLeft w:val="0"/>
          <w:marRight w:val="0"/>
          <w:marTop w:val="0"/>
          <w:marBottom w:val="0"/>
          <w:divBdr>
            <w:top w:val="none" w:sz="0" w:space="0" w:color="auto"/>
            <w:left w:val="none" w:sz="0" w:space="0" w:color="auto"/>
            <w:bottom w:val="none" w:sz="0" w:space="0" w:color="auto"/>
            <w:right w:val="none" w:sz="0" w:space="0" w:color="auto"/>
          </w:divBdr>
          <w:divsChild>
            <w:div w:id="255210110">
              <w:marLeft w:val="0"/>
              <w:marRight w:val="0"/>
              <w:marTop w:val="0"/>
              <w:marBottom w:val="0"/>
              <w:divBdr>
                <w:top w:val="none" w:sz="0" w:space="0" w:color="auto"/>
                <w:left w:val="none" w:sz="0" w:space="0" w:color="auto"/>
                <w:bottom w:val="none" w:sz="0" w:space="0" w:color="auto"/>
                <w:right w:val="none" w:sz="0" w:space="0" w:color="auto"/>
              </w:divBdr>
            </w:div>
            <w:div w:id="303319515">
              <w:marLeft w:val="0"/>
              <w:marRight w:val="0"/>
              <w:marTop w:val="0"/>
              <w:marBottom w:val="0"/>
              <w:divBdr>
                <w:top w:val="none" w:sz="0" w:space="0" w:color="auto"/>
                <w:left w:val="none" w:sz="0" w:space="0" w:color="auto"/>
                <w:bottom w:val="none" w:sz="0" w:space="0" w:color="auto"/>
                <w:right w:val="none" w:sz="0" w:space="0" w:color="auto"/>
              </w:divBdr>
            </w:div>
            <w:div w:id="179204664">
              <w:marLeft w:val="0"/>
              <w:marRight w:val="0"/>
              <w:marTop w:val="0"/>
              <w:marBottom w:val="0"/>
              <w:divBdr>
                <w:top w:val="none" w:sz="0" w:space="0" w:color="auto"/>
                <w:left w:val="none" w:sz="0" w:space="0" w:color="auto"/>
                <w:bottom w:val="none" w:sz="0" w:space="0" w:color="auto"/>
                <w:right w:val="none" w:sz="0" w:space="0" w:color="auto"/>
              </w:divBdr>
            </w:div>
            <w:div w:id="1780906080">
              <w:marLeft w:val="0"/>
              <w:marRight w:val="0"/>
              <w:marTop w:val="0"/>
              <w:marBottom w:val="0"/>
              <w:divBdr>
                <w:top w:val="none" w:sz="0" w:space="0" w:color="auto"/>
                <w:left w:val="none" w:sz="0" w:space="0" w:color="auto"/>
                <w:bottom w:val="none" w:sz="0" w:space="0" w:color="auto"/>
                <w:right w:val="none" w:sz="0" w:space="0" w:color="auto"/>
              </w:divBdr>
            </w:div>
            <w:div w:id="895510649">
              <w:marLeft w:val="0"/>
              <w:marRight w:val="0"/>
              <w:marTop w:val="0"/>
              <w:marBottom w:val="0"/>
              <w:divBdr>
                <w:top w:val="none" w:sz="0" w:space="0" w:color="auto"/>
                <w:left w:val="none" w:sz="0" w:space="0" w:color="auto"/>
                <w:bottom w:val="none" w:sz="0" w:space="0" w:color="auto"/>
                <w:right w:val="none" w:sz="0" w:space="0" w:color="auto"/>
              </w:divBdr>
            </w:div>
          </w:divsChild>
        </w:div>
        <w:div w:id="1543444957">
          <w:marLeft w:val="0"/>
          <w:marRight w:val="0"/>
          <w:marTop w:val="0"/>
          <w:marBottom w:val="0"/>
          <w:divBdr>
            <w:top w:val="none" w:sz="0" w:space="0" w:color="auto"/>
            <w:left w:val="none" w:sz="0" w:space="0" w:color="auto"/>
            <w:bottom w:val="none" w:sz="0" w:space="0" w:color="auto"/>
            <w:right w:val="none" w:sz="0" w:space="0" w:color="auto"/>
          </w:divBdr>
          <w:divsChild>
            <w:div w:id="639966216">
              <w:marLeft w:val="0"/>
              <w:marRight w:val="0"/>
              <w:marTop w:val="0"/>
              <w:marBottom w:val="0"/>
              <w:divBdr>
                <w:top w:val="none" w:sz="0" w:space="0" w:color="auto"/>
                <w:left w:val="none" w:sz="0" w:space="0" w:color="auto"/>
                <w:bottom w:val="none" w:sz="0" w:space="0" w:color="auto"/>
                <w:right w:val="none" w:sz="0" w:space="0" w:color="auto"/>
              </w:divBdr>
            </w:div>
            <w:div w:id="1934587176">
              <w:marLeft w:val="0"/>
              <w:marRight w:val="0"/>
              <w:marTop w:val="0"/>
              <w:marBottom w:val="0"/>
              <w:divBdr>
                <w:top w:val="none" w:sz="0" w:space="0" w:color="auto"/>
                <w:left w:val="none" w:sz="0" w:space="0" w:color="auto"/>
                <w:bottom w:val="none" w:sz="0" w:space="0" w:color="auto"/>
                <w:right w:val="none" w:sz="0" w:space="0" w:color="auto"/>
              </w:divBdr>
            </w:div>
            <w:div w:id="1368260623">
              <w:marLeft w:val="0"/>
              <w:marRight w:val="0"/>
              <w:marTop w:val="0"/>
              <w:marBottom w:val="0"/>
              <w:divBdr>
                <w:top w:val="none" w:sz="0" w:space="0" w:color="auto"/>
                <w:left w:val="none" w:sz="0" w:space="0" w:color="auto"/>
                <w:bottom w:val="none" w:sz="0" w:space="0" w:color="auto"/>
                <w:right w:val="none" w:sz="0" w:space="0" w:color="auto"/>
              </w:divBdr>
            </w:div>
            <w:div w:id="1160535135">
              <w:marLeft w:val="0"/>
              <w:marRight w:val="0"/>
              <w:marTop w:val="0"/>
              <w:marBottom w:val="0"/>
              <w:divBdr>
                <w:top w:val="none" w:sz="0" w:space="0" w:color="auto"/>
                <w:left w:val="none" w:sz="0" w:space="0" w:color="auto"/>
                <w:bottom w:val="none" w:sz="0" w:space="0" w:color="auto"/>
                <w:right w:val="none" w:sz="0" w:space="0" w:color="auto"/>
              </w:divBdr>
            </w:div>
            <w:div w:id="1666668998">
              <w:marLeft w:val="0"/>
              <w:marRight w:val="0"/>
              <w:marTop w:val="0"/>
              <w:marBottom w:val="0"/>
              <w:divBdr>
                <w:top w:val="none" w:sz="0" w:space="0" w:color="auto"/>
                <w:left w:val="none" w:sz="0" w:space="0" w:color="auto"/>
                <w:bottom w:val="none" w:sz="0" w:space="0" w:color="auto"/>
                <w:right w:val="none" w:sz="0" w:space="0" w:color="auto"/>
              </w:divBdr>
            </w:div>
            <w:div w:id="281226276">
              <w:marLeft w:val="0"/>
              <w:marRight w:val="0"/>
              <w:marTop w:val="0"/>
              <w:marBottom w:val="0"/>
              <w:divBdr>
                <w:top w:val="none" w:sz="0" w:space="0" w:color="auto"/>
                <w:left w:val="none" w:sz="0" w:space="0" w:color="auto"/>
                <w:bottom w:val="none" w:sz="0" w:space="0" w:color="auto"/>
                <w:right w:val="none" w:sz="0" w:space="0" w:color="auto"/>
              </w:divBdr>
            </w:div>
            <w:div w:id="2091845167">
              <w:marLeft w:val="0"/>
              <w:marRight w:val="0"/>
              <w:marTop w:val="0"/>
              <w:marBottom w:val="0"/>
              <w:divBdr>
                <w:top w:val="none" w:sz="0" w:space="0" w:color="auto"/>
                <w:left w:val="none" w:sz="0" w:space="0" w:color="auto"/>
                <w:bottom w:val="none" w:sz="0" w:space="0" w:color="auto"/>
                <w:right w:val="none" w:sz="0" w:space="0" w:color="auto"/>
              </w:divBdr>
            </w:div>
            <w:div w:id="1108820009">
              <w:marLeft w:val="0"/>
              <w:marRight w:val="0"/>
              <w:marTop w:val="0"/>
              <w:marBottom w:val="0"/>
              <w:divBdr>
                <w:top w:val="none" w:sz="0" w:space="0" w:color="auto"/>
                <w:left w:val="none" w:sz="0" w:space="0" w:color="auto"/>
                <w:bottom w:val="none" w:sz="0" w:space="0" w:color="auto"/>
                <w:right w:val="none" w:sz="0" w:space="0" w:color="auto"/>
              </w:divBdr>
            </w:div>
            <w:div w:id="13307851">
              <w:marLeft w:val="0"/>
              <w:marRight w:val="0"/>
              <w:marTop w:val="0"/>
              <w:marBottom w:val="0"/>
              <w:divBdr>
                <w:top w:val="none" w:sz="0" w:space="0" w:color="auto"/>
                <w:left w:val="none" w:sz="0" w:space="0" w:color="auto"/>
                <w:bottom w:val="none" w:sz="0" w:space="0" w:color="auto"/>
                <w:right w:val="none" w:sz="0" w:space="0" w:color="auto"/>
              </w:divBdr>
            </w:div>
            <w:div w:id="15006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4606">
      <w:bodyDiv w:val="1"/>
      <w:marLeft w:val="0"/>
      <w:marRight w:val="0"/>
      <w:marTop w:val="0"/>
      <w:marBottom w:val="0"/>
      <w:divBdr>
        <w:top w:val="none" w:sz="0" w:space="0" w:color="auto"/>
        <w:left w:val="none" w:sz="0" w:space="0" w:color="auto"/>
        <w:bottom w:val="none" w:sz="0" w:space="0" w:color="auto"/>
        <w:right w:val="none" w:sz="0" w:space="0" w:color="auto"/>
      </w:divBdr>
      <w:divsChild>
        <w:div w:id="464810310">
          <w:marLeft w:val="0"/>
          <w:marRight w:val="0"/>
          <w:marTop w:val="0"/>
          <w:marBottom w:val="0"/>
          <w:divBdr>
            <w:top w:val="none" w:sz="0" w:space="0" w:color="auto"/>
            <w:left w:val="none" w:sz="0" w:space="0" w:color="auto"/>
            <w:bottom w:val="none" w:sz="0" w:space="0" w:color="auto"/>
            <w:right w:val="none" w:sz="0" w:space="0" w:color="auto"/>
          </w:divBdr>
        </w:div>
        <w:div w:id="814563592">
          <w:marLeft w:val="0"/>
          <w:marRight w:val="0"/>
          <w:marTop w:val="0"/>
          <w:marBottom w:val="0"/>
          <w:divBdr>
            <w:top w:val="none" w:sz="0" w:space="0" w:color="auto"/>
            <w:left w:val="none" w:sz="0" w:space="0" w:color="auto"/>
            <w:bottom w:val="none" w:sz="0" w:space="0" w:color="auto"/>
            <w:right w:val="none" w:sz="0" w:space="0" w:color="auto"/>
          </w:divBdr>
        </w:div>
        <w:div w:id="1810396216">
          <w:marLeft w:val="0"/>
          <w:marRight w:val="0"/>
          <w:marTop w:val="0"/>
          <w:marBottom w:val="0"/>
          <w:divBdr>
            <w:top w:val="none" w:sz="0" w:space="0" w:color="auto"/>
            <w:left w:val="none" w:sz="0" w:space="0" w:color="auto"/>
            <w:bottom w:val="none" w:sz="0" w:space="0" w:color="auto"/>
            <w:right w:val="none" w:sz="0" w:space="0" w:color="auto"/>
          </w:divBdr>
        </w:div>
        <w:div w:id="1811751522">
          <w:marLeft w:val="0"/>
          <w:marRight w:val="0"/>
          <w:marTop w:val="0"/>
          <w:marBottom w:val="0"/>
          <w:divBdr>
            <w:top w:val="none" w:sz="0" w:space="0" w:color="auto"/>
            <w:left w:val="none" w:sz="0" w:space="0" w:color="auto"/>
            <w:bottom w:val="none" w:sz="0" w:space="0" w:color="auto"/>
            <w:right w:val="none" w:sz="0" w:space="0" w:color="auto"/>
          </w:divBdr>
        </w:div>
        <w:div w:id="2107263634">
          <w:marLeft w:val="0"/>
          <w:marRight w:val="0"/>
          <w:marTop w:val="0"/>
          <w:marBottom w:val="0"/>
          <w:divBdr>
            <w:top w:val="none" w:sz="0" w:space="0" w:color="auto"/>
            <w:left w:val="none" w:sz="0" w:space="0" w:color="auto"/>
            <w:bottom w:val="none" w:sz="0" w:space="0" w:color="auto"/>
            <w:right w:val="none" w:sz="0" w:space="0" w:color="auto"/>
          </w:divBdr>
        </w:div>
      </w:divsChild>
    </w:div>
    <w:div w:id="960453298">
      <w:bodyDiv w:val="1"/>
      <w:marLeft w:val="0"/>
      <w:marRight w:val="0"/>
      <w:marTop w:val="0"/>
      <w:marBottom w:val="0"/>
      <w:divBdr>
        <w:top w:val="none" w:sz="0" w:space="0" w:color="auto"/>
        <w:left w:val="none" w:sz="0" w:space="0" w:color="auto"/>
        <w:bottom w:val="none" w:sz="0" w:space="0" w:color="auto"/>
        <w:right w:val="none" w:sz="0" w:space="0" w:color="auto"/>
      </w:divBdr>
      <w:divsChild>
        <w:div w:id="1931112442">
          <w:marLeft w:val="0"/>
          <w:marRight w:val="0"/>
          <w:marTop w:val="0"/>
          <w:marBottom w:val="0"/>
          <w:divBdr>
            <w:top w:val="none" w:sz="0" w:space="0" w:color="auto"/>
            <w:left w:val="none" w:sz="0" w:space="0" w:color="auto"/>
            <w:bottom w:val="none" w:sz="0" w:space="0" w:color="auto"/>
            <w:right w:val="none" w:sz="0" w:space="0" w:color="auto"/>
          </w:divBdr>
        </w:div>
        <w:div w:id="1916890792">
          <w:marLeft w:val="0"/>
          <w:marRight w:val="0"/>
          <w:marTop w:val="0"/>
          <w:marBottom w:val="0"/>
          <w:divBdr>
            <w:top w:val="none" w:sz="0" w:space="0" w:color="auto"/>
            <w:left w:val="none" w:sz="0" w:space="0" w:color="auto"/>
            <w:bottom w:val="none" w:sz="0" w:space="0" w:color="auto"/>
            <w:right w:val="none" w:sz="0" w:space="0" w:color="auto"/>
          </w:divBdr>
        </w:div>
      </w:divsChild>
    </w:div>
    <w:div w:id="1365670340">
      <w:bodyDiv w:val="1"/>
      <w:marLeft w:val="0"/>
      <w:marRight w:val="0"/>
      <w:marTop w:val="0"/>
      <w:marBottom w:val="0"/>
      <w:divBdr>
        <w:top w:val="none" w:sz="0" w:space="0" w:color="auto"/>
        <w:left w:val="none" w:sz="0" w:space="0" w:color="auto"/>
        <w:bottom w:val="none" w:sz="0" w:space="0" w:color="auto"/>
        <w:right w:val="none" w:sz="0" w:space="0" w:color="auto"/>
      </w:divBdr>
      <w:divsChild>
        <w:div w:id="1426222533">
          <w:marLeft w:val="0"/>
          <w:marRight w:val="0"/>
          <w:marTop w:val="0"/>
          <w:marBottom w:val="0"/>
          <w:divBdr>
            <w:top w:val="none" w:sz="0" w:space="0" w:color="auto"/>
            <w:left w:val="none" w:sz="0" w:space="0" w:color="auto"/>
            <w:bottom w:val="none" w:sz="0" w:space="0" w:color="auto"/>
            <w:right w:val="none" w:sz="0" w:space="0" w:color="auto"/>
          </w:divBdr>
        </w:div>
        <w:div w:id="1500123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COI@path.org" TargetMode="External"/><Relationship Id="rId18" Type="http://schemas.openxmlformats.org/officeDocument/2006/relationships/hyperlink" Target="https://www.govinfo.gov/link/uscode/20/100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financial-dictionary.thefreedictionary.com/stock+exchang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info.gov/link/uscode/20/10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ath.org/who-we-are/research/" TargetMode="External"/><Relationship Id="rId20" Type="http://schemas.openxmlformats.org/officeDocument/2006/relationships/hyperlink" Target="https://financial-dictionary.thefreedictionary.com/marke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inancial-dictionary.thefreedictionary.com/tr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dlin\Downloads\PATH-brief-template-USletter_2021%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76E3A22EE0441997B431FC50F2DA7F"/>
        <w:category>
          <w:name w:val="General"/>
          <w:gallery w:val="placeholder"/>
        </w:category>
        <w:types>
          <w:type w:val="bbPlcHdr"/>
        </w:types>
        <w:behaviors>
          <w:behavior w:val="content"/>
        </w:behaviors>
        <w:guid w:val="{CCCE8FC2-0749-4F79-80DC-B8480DA51464}"/>
      </w:docPartPr>
      <w:docPartBody>
        <w:p w:rsidR="00A90687" w:rsidRDefault="00C07A2B" w:rsidP="00C07A2B">
          <w:pPr>
            <w:pStyle w:val="D476E3A22EE0441997B431FC50F2DA7F"/>
          </w:pPr>
          <w:r w:rsidRPr="007B60C2">
            <w:rPr>
              <w:rStyle w:val="PlaceholderText"/>
            </w:rPr>
            <w:t>Click or tap here to enter text.</w:t>
          </w:r>
        </w:p>
      </w:docPartBody>
    </w:docPart>
    <w:docPart>
      <w:docPartPr>
        <w:name w:val="03DC8101C0B24E24B71F8FD46F972F30"/>
        <w:category>
          <w:name w:val="General"/>
          <w:gallery w:val="placeholder"/>
        </w:category>
        <w:types>
          <w:type w:val="bbPlcHdr"/>
        </w:types>
        <w:behaviors>
          <w:behavior w:val="content"/>
        </w:behaviors>
        <w:guid w:val="{6EBCBEA1-DF8C-4E23-8F19-96B6CABB63D7}"/>
      </w:docPartPr>
      <w:docPartBody>
        <w:p w:rsidR="00736215" w:rsidRDefault="00EE12F6" w:rsidP="00EE12F6">
          <w:pPr>
            <w:pStyle w:val="03DC8101C0B24E24B71F8FD46F972F30"/>
          </w:pPr>
          <w:r w:rsidRPr="007B60C2">
            <w:rPr>
              <w:rStyle w:val="PlaceholderText"/>
            </w:rPr>
            <w:t>Click or tap here to enter text.</w:t>
          </w:r>
        </w:p>
      </w:docPartBody>
    </w:docPart>
    <w:docPart>
      <w:docPartPr>
        <w:name w:val="BE7896408F7F436F983169288234BCE2"/>
        <w:category>
          <w:name w:val="General"/>
          <w:gallery w:val="placeholder"/>
        </w:category>
        <w:types>
          <w:type w:val="bbPlcHdr"/>
        </w:types>
        <w:behaviors>
          <w:behavior w:val="content"/>
        </w:behaviors>
        <w:guid w:val="{74243E62-79C3-45A0-B471-6F9F2BEE9BB7}"/>
      </w:docPartPr>
      <w:docPartBody>
        <w:p w:rsidR="00736215" w:rsidRDefault="00EE12F6" w:rsidP="00EE12F6">
          <w:pPr>
            <w:pStyle w:val="BE7896408F7F436F983169288234BCE2"/>
          </w:pPr>
          <w:r w:rsidRPr="007B60C2">
            <w:rPr>
              <w:rStyle w:val="PlaceholderText"/>
            </w:rPr>
            <w:t>Click or tap to enter a date.</w:t>
          </w:r>
        </w:p>
      </w:docPartBody>
    </w:docPart>
    <w:docPart>
      <w:docPartPr>
        <w:name w:val="C2A950126CB847848F21F523974A99A2"/>
        <w:category>
          <w:name w:val="General"/>
          <w:gallery w:val="placeholder"/>
        </w:category>
        <w:types>
          <w:type w:val="bbPlcHdr"/>
        </w:types>
        <w:behaviors>
          <w:behavior w:val="content"/>
        </w:behaviors>
        <w:guid w:val="{38C5D34A-990D-48D9-AD58-30E0F3D13B05}"/>
      </w:docPartPr>
      <w:docPartBody>
        <w:p w:rsidR="009C548D" w:rsidRDefault="00893619" w:rsidP="00893619">
          <w:pPr>
            <w:pStyle w:val="C2A950126CB847848F21F523974A99A2"/>
          </w:pPr>
          <w:r w:rsidRPr="0035132E">
            <w:rPr>
              <w:rStyle w:val="PlaceholderText"/>
            </w:rPr>
            <w:t>Click or tap here to enter text.</w:t>
          </w:r>
        </w:p>
      </w:docPartBody>
    </w:docPart>
    <w:docPart>
      <w:docPartPr>
        <w:name w:val="309C05FE965E45478CE7451F3BCC0253"/>
        <w:category>
          <w:name w:val="General"/>
          <w:gallery w:val="placeholder"/>
        </w:category>
        <w:types>
          <w:type w:val="bbPlcHdr"/>
        </w:types>
        <w:behaviors>
          <w:behavior w:val="content"/>
        </w:behaviors>
        <w:guid w:val="{895577CA-C59D-4361-9D8A-0DA31FF7E867}"/>
      </w:docPartPr>
      <w:docPartBody>
        <w:p w:rsidR="009C548D" w:rsidRDefault="00893619" w:rsidP="00893619">
          <w:pPr>
            <w:pStyle w:val="309C05FE965E45478CE7451F3BCC0253"/>
          </w:pPr>
          <w:r w:rsidRPr="0035132E">
            <w:rPr>
              <w:rStyle w:val="PlaceholderText"/>
            </w:rPr>
            <w:t>Click or tap to enter a date.</w:t>
          </w:r>
        </w:p>
      </w:docPartBody>
    </w:docPart>
    <w:docPart>
      <w:docPartPr>
        <w:name w:val="80B40C01D1204E839F907AA8445FE9E2"/>
        <w:category>
          <w:name w:val="General"/>
          <w:gallery w:val="placeholder"/>
        </w:category>
        <w:types>
          <w:type w:val="bbPlcHdr"/>
        </w:types>
        <w:behaviors>
          <w:behavior w:val="content"/>
        </w:behaviors>
        <w:guid w:val="{EE497D32-6F38-4396-A76D-C1DE0D5A0628}"/>
      </w:docPartPr>
      <w:docPartBody>
        <w:p w:rsidR="009C548D" w:rsidRDefault="00893619" w:rsidP="00893619">
          <w:pPr>
            <w:pStyle w:val="80B40C01D1204E839F907AA8445FE9E2"/>
          </w:pPr>
          <w:r w:rsidRPr="007B60C2">
            <w:rPr>
              <w:rStyle w:val="PlaceholderText"/>
            </w:rPr>
            <w:t>Click or tap here to enter text.</w:t>
          </w:r>
        </w:p>
      </w:docPartBody>
    </w:docPart>
    <w:docPart>
      <w:docPartPr>
        <w:name w:val="FF9CB528F6B2478098C7C4337ACFB598"/>
        <w:category>
          <w:name w:val="General"/>
          <w:gallery w:val="placeholder"/>
        </w:category>
        <w:types>
          <w:type w:val="bbPlcHdr"/>
        </w:types>
        <w:behaviors>
          <w:behavior w:val="content"/>
        </w:behaviors>
        <w:guid w:val="{5B38AE12-D9CF-41B0-BD9F-F88609E07B95}"/>
      </w:docPartPr>
      <w:docPartBody>
        <w:p w:rsidR="009C548D" w:rsidRDefault="00893619" w:rsidP="00893619">
          <w:pPr>
            <w:pStyle w:val="FF9CB528F6B2478098C7C4337ACFB598"/>
          </w:pPr>
          <w:r w:rsidRPr="007B60C2">
            <w:rPr>
              <w:rStyle w:val="PlaceholderText"/>
            </w:rPr>
            <w:t>Click or tap to enter a date.</w:t>
          </w:r>
        </w:p>
      </w:docPartBody>
    </w:docPart>
    <w:docPart>
      <w:docPartPr>
        <w:name w:val="25A54B9F80DA47E9AE40C01C7FF54119"/>
        <w:category>
          <w:name w:val="General"/>
          <w:gallery w:val="placeholder"/>
        </w:category>
        <w:types>
          <w:type w:val="bbPlcHdr"/>
        </w:types>
        <w:behaviors>
          <w:behavior w:val="content"/>
        </w:behaviors>
        <w:guid w:val="{8B7E5F7C-4CC4-40DB-8A73-F1BC325F8802}"/>
      </w:docPartPr>
      <w:docPartBody>
        <w:p w:rsidR="00DE6E05" w:rsidRDefault="007825EE" w:rsidP="007825EE">
          <w:pPr>
            <w:pStyle w:val="25A54B9F80DA47E9AE40C01C7FF54119"/>
          </w:pPr>
          <w:r w:rsidRPr="0035132E">
            <w:rPr>
              <w:rStyle w:val="PlaceholderText"/>
            </w:rPr>
            <w:t>Click or tap here to enter text.</w:t>
          </w:r>
        </w:p>
      </w:docPartBody>
    </w:docPart>
    <w:docPart>
      <w:docPartPr>
        <w:name w:val="43336BD2A6FD4757985DA48DD08A31FA"/>
        <w:category>
          <w:name w:val="General"/>
          <w:gallery w:val="placeholder"/>
        </w:category>
        <w:types>
          <w:type w:val="bbPlcHdr"/>
        </w:types>
        <w:behaviors>
          <w:behavior w:val="content"/>
        </w:behaviors>
        <w:guid w:val="{6F73C148-C302-4EF6-8BEF-1A437979FC54}"/>
      </w:docPartPr>
      <w:docPartBody>
        <w:p w:rsidR="0053071B" w:rsidRDefault="00CC4FF4" w:rsidP="00CC4FF4">
          <w:pPr>
            <w:pStyle w:val="43336BD2A6FD4757985DA48DD08A31FA"/>
          </w:pPr>
          <w:r w:rsidRPr="0035132E">
            <w:rPr>
              <w:rStyle w:val="PlaceholderText"/>
            </w:rPr>
            <w:t>Click or tap here to enter text.</w:t>
          </w:r>
        </w:p>
      </w:docPartBody>
    </w:docPart>
    <w:docPart>
      <w:docPartPr>
        <w:name w:val="81FE7C75E83C40B7A4F3CE13D02E7622"/>
        <w:category>
          <w:name w:val="General"/>
          <w:gallery w:val="placeholder"/>
        </w:category>
        <w:types>
          <w:type w:val="bbPlcHdr"/>
        </w:types>
        <w:behaviors>
          <w:behavior w:val="content"/>
        </w:behaviors>
        <w:guid w:val="{9AF674CC-EE2B-4CF4-A7CA-378BF956CBA1}"/>
      </w:docPartPr>
      <w:docPartBody>
        <w:p w:rsidR="00AE64BA" w:rsidRDefault="001C3616">
          <w:pPr>
            <w:pStyle w:val="81FE7C75E83C40B7A4F3CE13D02E7622"/>
          </w:pPr>
          <w:r w:rsidRPr="0035132E">
            <w:rPr>
              <w:rStyle w:val="PlaceholderText"/>
            </w:rPr>
            <w:t>Click or tap here to enter text.</w:t>
          </w:r>
        </w:p>
      </w:docPartBody>
    </w:docPart>
    <w:docPart>
      <w:docPartPr>
        <w:name w:val="6E0CDB5FC4C049A28DB7CE201AAC54E6"/>
        <w:category>
          <w:name w:val="General"/>
          <w:gallery w:val="placeholder"/>
        </w:category>
        <w:types>
          <w:type w:val="bbPlcHdr"/>
        </w:types>
        <w:behaviors>
          <w:behavior w:val="content"/>
        </w:behaviors>
        <w:guid w:val="{0F97328C-F99C-45F0-BDD7-5208D52AF5EE}"/>
      </w:docPartPr>
      <w:docPartBody>
        <w:p w:rsidR="00AE64BA" w:rsidRDefault="00AE64BA">
          <w:pPr>
            <w:pStyle w:val="6E0CDB5FC4C049A28DB7CE201AAC54E6"/>
          </w:pPr>
          <w:r w:rsidRPr="003513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2B"/>
    <w:rsid w:val="000B0918"/>
    <w:rsid w:val="00116D38"/>
    <w:rsid w:val="00156139"/>
    <w:rsid w:val="0017595C"/>
    <w:rsid w:val="001A62D9"/>
    <w:rsid w:val="001B47CA"/>
    <w:rsid w:val="001C3616"/>
    <w:rsid w:val="00297535"/>
    <w:rsid w:val="002C6045"/>
    <w:rsid w:val="002F7A95"/>
    <w:rsid w:val="003D5D91"/>
    <w:rsid w:val="00431A6C"/>
    <w:rsid w:val="00450F96"/>
    <w:rsid w:val="00475B46"/>
    <w:rsid w:val="004E7CD4"/>
    <w:rsid w:val="0053071B"/>
    <w:rsid w:val="005A6C28"/>
    <w:rsid w:val="005B29E8"/>
    <w:rsid w:val="0064341C"/>
    <w:rsid w:val="00663A52"/>
    <w:rsid w:val="00686B63"/>
    <w:rsid w:val="006A67D7"/>
    <w:rsid w:val="00736215"/>
    <w:rsid w:val="007825EE"/>
    <w:rsid w:val="007D3C34"/>
    <w:rsid w:val="007F4128"/>
    <w:rsid w:val="00893619"/>
    <w:rsid w:val="008E7D8A"/>
    <w:rsid w:val="00903DF7"/>
    <w:rsid w:val="0093095C"/>
    <w:rsid w:val="009C548D"/>
    <w:rsid w:val="009F1132"/>
    <w:rsid w:val="00A90687"/>
    <w:rsid w:val="00A90A1B"/>
    <w:rsid w:val="00AB1D6E"/>
    <w:rsid w:val="00AE64BA"/>
    <w:rsid w:val="00B12C84"/>
    <w:rsid w:val="00B13C79"/>
    <w:rsid w:val="00B14028"/>
    <w:rsid w:val="00B5452F"/>
    <w:rsid w:val="00C07A2B"/>
    <w:rsid w:val="00C37590"/>
    <w:rsid w:val="00CA22C1"/>
    <w:rsid w:val="00CA253D"/>
    <w:rsid w:val="00CC4FF4"/>
    <w:rsid w:val="00CE4C8B"/>
    <w:rsid w:val="00CE6ACA"/>
    <w:rsid w:val="00D130AB"/>
    <w:rsid w:val="00D17477"/>
    <w:rsid w:val="00D955E9"/>
    <w:rsid w:val="00DE6E05"/>
    <w:rsid w:val="00E4066B"/>
    <w:rsid w:val="00E7524D"/>
    <w:rsid w:val="00EC77F9"/>
    <w:rsid w:val="00EE12F6"/>
    <w:rsid w:val="00F51D86"/>
    <w:rsid w:val="00F715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616"/>
    <w:rPr>
      <w:color w:val="808080"/>
    </w:rPr>
  </w:style>
  <w:style w:type="paragraph" w:customStyle="1" w:styleId="D476E3A22EE0441997B431FC50F2DA7F">
    <w:name w:val="D476E3A22EE0441997B431FC50F2DA7F"/>
    <w:rsid w:val="00C07A2B"/>
  </w:style>
  <w:style w:type="paragraph" w:customStyle="1" w:styleId="C2A950126CB847848F21F523974A99A2">
    <w:name w:val="C2A950126CB847848F21F523974A99A2"/>
    <w:rsid w:val="00893619"/>
  </w:style>
  <w:style w:type="paragraph" w:customStyle="1" w:styleId="309C05FE965E45478CE7451F3BCC0253">
    <w:name w:val="309C05FE965E45478CE7451F3BCC0253"/>
    <w:rsid w:val="00893619"/>
  </w:style>
  <w:style w:type="paragraph" w:customStyle="1" w:styleId="80B40C01D1204E839F907AA8445FE9E2">
    <w:name w:val="80B40C01D1204E839F907AA8445FE9E2"/>
    <w:rsid w:val="00893619"/>
  </w:style>
  <w:style w:type="paragraph" w:customStyle="1" w:styleId="03DC8101C0B24E24B71F8FD46F972F30">
    <w:name w:val="03DC8101C0B24E24B71F8FD46F972F30"/>
    <w:rsid w:val="00EE12F6"/>
  </w:style>
  <w:style w:type="paragraph" w:customStyle="1" w:styleId="BE7896408F7F436F983169288234BCE2">
    <w:name w:val="BE7896408F7F436F983169288234BCE2"/>
    <w:rsid w:val="00EE12F6"/>
  </w:style>
  <w:style w:type="paragraph" w:customStyle="1" w:styleId="FF9CB528F6B2478098C7C4337ACFB598">
    <w:name w:val="FF9CB528F6B2478098C7C4337ACFB598"/>
    <w:rsid w:val="00893619"/>
  </w:style>
  <w:style w:type="paragraph" w:customStyle="1" w:styleId="25A54B9F80DA47E9AE40C01C7FF54119">
    <w:name w:val="25A54B9F80DA47E9AE40C01C7FF54119"/>
    <w:rsid w:val="007825EE"/>
    <w:pPr>
      <w:spacing w:line="278" w:lineRule="auto"/>
    </w:pPr>
    <w:rPr>
      <w:sz w:val="24"/>
      <w:szCs w:val="24"/>
    </w:rPr>
  </w:style>
  <w:style w:type="paragraph" w:customStyle="1" w:styleId="43336BD2A6FD4757985DA48DD08A31FA">
    <w:name w:val="43336BD2A6FD4757985DA48DD08A31FA"/>
    <w:rsid w:val="00CC4FF4"/>
    <w:pPr>
      <w:spacing w:line="278" w:lineRule="auto"/>
    </w:pPr>
    <w:rPr>
      <w:sz w:val="24"/>
      <w:szCs w:val="24"/>
    </w:rPr>
  </w:style>
  <w:style w:type="paragraph" w:customStyle="1" w:styleId="81FE7C75E83C40B7A4F3CE13D02E7622">
    <w:name w:val="81FE7C75E83C40B7A4F3CE13D02E7622"/>
    <w:pPr>
      <w:spacing w:line="278" w:lineRule="auto"/>
    </w:pPr>
    <w:rPr>
      <w:sz w:val="24"/>
      <w:szCs w:val="24"/>
    </w:rPr>
  </w:style>
  <w:style w:type="paragraph" w:customStyle="1" w:styleId="6E0CDB5FC4C049A28DB7CE201AAC54E6">
    <w:name w:val="6E0CDB5FC4C049A28DB7CE201AAC54E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ATH 2019 Office Theme">
  <a:themeElements>
    <a:clrScheme name="Custom 6">
      <a:dk1>
        <a:sysClr val="windowText" lastClr="000000"/>
      </a:dk1>
      <a:lt1>
        <a:sysClr val="window" lastClr="FFFFFF"/>
      </a:lt1>
      <a:dk2>
        <a:srgbClr val="464F61"/>
      </a:dk2>
      <a:lt2>
        <a:srgbClr val="E8EAEB"/>
      </a:lt2>
      <a:accent1>
        <a:srgbClr val="008C9B"/>
      </a:accent1>
      <a:accent2>
        <a:srgbClr val="A8001E"/>
      </a:accent2>
      <a:accent3>
        <a:srgbClr val="F65050"/>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21DBBB63161A4E8C581C95BE8060D1" ma:contentTypeVersion="13" ma:contentTypeDescription="Create a new document." ma:contentTypeScope="" ma:versionID="229ab49fc9d50c1286891a95b86f3be8">
  <xsd:schema xmlns:xsd="http://www.w3.org/2001/XMLSchema" xmlns:xs="http://www.w3.org/2001/XMLSchema" xmlns:p="http://schemas.microsoft.com/office/2006/metadata/properties" xmlns:ns2="d7872eee-6a07-4ed0-9e92-c5bbfff5886f" xmlns:ns3="e29bfff7-4df5-47fc-8d73-b488d9adfcad" targetNamespace="http://schemas.microsoft.com/office/2006/metadata/properties" ma:root="true" ma:fieldsID="41d5f903a53e28707596adaf9dc926a3" ns2:_="" ns3:_="">
    <xsd:import namespace="d7872eee-6a07-4ed0-9e92-c5bbfff5886f"/>
    <xsd:import namespace="e29bfff7-4df5-47fc-8d73-b488d9adf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72eee-6a07-4ed0-9e92-c5bbfff58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bfff7-4df5-47fc-8d73-b488d9adfc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2F2DD5-1B62-4463-9B3C-9C1CE2B5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72eee-6a07-4ed0-9e92-c5bbfff5886f"/>
    <ds:schemaRef ds:uri="e29bfff7-4df5-47fc-8d73-b488d9adf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4.xml><?xml version="1.0" encoding="utf-8"?>
<ds:datastoreItem xmlns:ds="http://schemas.openxmlformats.org/officeDocument/2006/customXml" ds:itemID="{7282BCAB-20A2-4622-9093-0909358CE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PATH-brief-template-USletter_2021 (3)</Template>
  <TotalTime>0</TotalTime>
  <Pages>11</Pages>
  <Words>2825</Words>
  <Characters>16105</Characters>
  <Application>Microsoft Office Word</Application>
  <DocSecurity>0</DocSecurity>
  <Lines>134</Lines>
  <Paragraphs>37</Paragraphs>
  <ScaleCrop>false</ScaleCrop>
  <Company/>
  <LinksUpToDate>false</LinksUpToDate>
  <CharactersWithSpaces>18893</CharactersWithSpaces>
  <SharedDoc>false</SharedDoc>
  <HLinks>
    <vt:vector size="48" baseType="variant">
      <vt:variant>
        <vt:i4>4784202</vt:i4>
      </vt:variant>
      <vt:variant>
        <vt:i4>21</vt:i4>
      </vt:variant>
      <vt:variant>
        <vt:i4>0</vt:i4>
      </vt:variant>
      <vt:variant>
        <vt:i4>5</vt:i4>
      </vt:variant>
      <vt:variant>
        <vt:lpwstr>https://financial-dictionary.thefreedictionary.com/stock+exchange</vt:lpwstr>
      </vt:variant>
      <vt:variant>
        <vt:lpwstr/>
      </vt:variant>
      <vt:variant>
        <vt:i4>4456450</vt:i4>
      </vt:variant>
      <vt:variant>
        <vt:i4>18</vt:i4>
      </vt:variant>
      <vt:variant>
        <vt:i4>0</vt:i4>
      </vt:variant>
      <vt:variant>
        <vt:i4>5</vt:i4>
      </vt:variant>
      <vt:variant>
        <vt:lpwstr>https://financial-dictionary.thefreedictionary.com/market</vt:lpwstr>
      </vt:variant>
      <vt:variant>
        <vt:lpwstr/>
      </vt:variant>
      <vt:variant>
        <vt:i4>5111838</vt:i4>
      </vt:variant>
      <vt:variant>
        <vt:i4>15</vt:i4>
      </vt:variant>
      <vt:variant>
        <vt:i4>0</vt:i4>
      </vt:variant>
      <vt:variant>
        <vt:i4>5</vt:i4>
      </vt:variant>
      <vt:variant>
        <vt:lpwstr>https://financial-dictionary.thefreedictionary.com/trade</vt:lpwstr>
      </vt:variant>
      <vt:variant>
        <vt:lpwstr/>
      </vt:variant>
      <vt:variant>
        <vt:i4>2621496</vt:i4>
      </vt:variant>
      <vt:variant>
        <vt:i4>12</vt:i4>
      </vt:variant>
      <vt:variant>
        <vt:i4>0</vt:i4>
      </vt:variant>
      <vt:variant>
        <vt:i4>5</vt:i4>
      </vt:variant>
      <vt:variant>
        <vt:lpwstr>https://www.govinfo.gov/link/uscode/20/1001</vt:lpwstr>
      </vt:variant>
      <vt:variant>
        <vt:lpwstr/>
      </vt:variant>
      <vt:variant>
        <vt:i4>2621496</vt:i4>
      </vt:variant>
      <vt:variant>
        <vt:i4>9</vt:i4>
      </vt:variant>
      <vt:variant>
        <vt:i4>0</vt:i4>
      </vt:variant>
      <vt:variant>
        <vt:i4>5</vt:i4>
      </vt:variant>
      <vt:variant>
        <vt:lpwstr>https://www.govinfo.gov/link/uscode/20/1001</vt:lpwstr>
      </vt:variant>
      <vt:variant>
        <vt:lpwstr/>
      </vt:variant>
      <vt:variant>
        <vt:i4>4653115</vt:i4>
      </vt:variant>
      <vt:variant>
        <vt:i4>6</vt:i4>
      </vt:variant>
      <vt:variant>
        <vt:i4>0</vt:i4>
      </vt:variant>
      <vt:variant>
        <vt:i4>5</vt:i4>
      </vt:variant>
      <vt:variant>
        <vt:lpwstr>https://www.path.org/documents/6549/Guidance_on_Travel_Disclosures_-_PHS-funded_Research_uhHcxNJ.pdf</vt:lpwstr>
      </vt:variant>
      <vt:variant>
        <vt:lpwstr/>
      </vt:variant>
      <vt:variant>
        <vt:i4>6422647</vt:i4>
      </vt:variant>
      <vt:variant>
        <vt:i4>3</vt:i4>
      </vt:variant>
      <vt:variant>
        <vt:i4>0</vt:i4>
      </vt:variant>
      <vt:variant>
        <vt:i4>5</vt:i4>
      </vt:variant>
      <vt:variant>
        <vt:lpwstr/>
      </vt:variant>
      <vt:variant>
        <vt:lpwstr>Definitions</vt:lpwstr>
      </vt:variant>
      <vt:variant>
        <vt:i4>3342361</vt:i4>
      </vt:variant>
      <vt:variant>
        <vt:i4>0</vt:i4>
      </vt:variant>
      <vt:variant>
        <vt:i4>0</vt:i4>
      </vt:variant>
      <vt:variant>
        <vt:i4>5</vt:i4>
      </vt:variant>
      <vt:variant>
        <vt:lpwstr>mailto:ResearchCOI@path.org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Sandlin</dc:creator>
  <cp:keywords/>
  <dc:description/>
  <cp:lastModifiedBy>Shawn Sandlin</cp:lastModifiedBy>
  <cp:revision>2</cp:revision>
  <cp:lastPrinted>2018-05-21T20:08:00Z</cp:lastPrinted>
  <dcterms:created xsi:type="dcterms:W3CDTF">2026-05-01T19:48:00Z</dcterms:created>
  <dcterms:modified xsi:type="dcterms:W3CDTF">2026-05-01T19:48:00Z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0x0101008621DBBB63161A4E8C581C95BE8060D1</vt:lpwstr>
  </property>
  <property fmtid="{D5CDD505-2E9C-101B-9397-08002B2CF9AE}" pid="3" name="MediaServiceImageTags">
    <vt:lpwstr/>
  </property>
  <property fmtid="{D5CDD505-2E9C-101B-9397-08002B2CF9AE}" pid="4" name="GrammarlyDocumentId">
    <vt:lpwstr>333d5b034d00ebceb6f9cfd3d87e9089972c66eb525bb302bbbcaba9ce605a62</vt:lpwstr>
  </property>
  <property fmtid="{D5CDD505-2E9C-101B-9397-08002B2CF9AE}" pid="5" name="docLang">
    <vt:lpwstr>en</vt:lpwstr>
  </property>
</Properties>
</file>